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CB" w:rsidRDefault="00D226CB" w:rsidP="00E07BB8">
      <w:pPr>
        <w:pStyle w:val="Balk3"/>
        <w:jc w:val="center"/>
        <w:rPr>
          <w:rFonts w:asciiTheme="minorHAnsi" w:hAnsiTheme="minorHAnsi" w:cstheme="minorHAnsi"/>
          <w:color w:val="000000" w:themeColor="text1"/>
          <w:sz w:val="24"/>
          <w:szCs w:val="24"/>
        </w:rPr>
      </w:pPr>
    </w:p>
    <w:p w:rsidR="003D629B" w:rsidRPr="009613BE" w:rsidRDefault="006B6E03" w:rsidP="00E07BB8">
      <w:pPr>
        <w:pStyle w:val="Balk3"/>
        <w:jc w:val="center"/>
        <w:rPr>
          <w:rFonts w:asciiTheme="minorHAnsi" w:hAnsiTheme="minorHAnsi" w:cstheme="minorHAnsi"/>
          <w:color w:val="000000" w:themeColor="text1"/>
          <w:sz w:val="24"/>
          <w:szCs w:val="24"/>
        </w:rPr>
      </w:pPr>
      <w:r w:rsidRPr="009613BE">
        <w:rPr>
          <w:rFonts w:asciiTheme="minorHAnsi" w:hAnsiTheme="minorHAnsi" w:cstheme="minorHAnsi"/>
          <w:color w:val="000000" w:themeColor="text1"/>
          <w:sz w:val="24"/>
          <w:szCs w:val="24"/>
        </w:rPr>
        <w:t xml:space="preserve">TUAD - </w:t>
      </w:r>
      <w:r w:rsidR="003D629B" w:rsidRPr="009613BE">
        <w:rPr>
          <w:rFonts w:asciiTheme="minorHAnsi" w:hAnsiTheme="minorHAnsi" w:cstheme="minorHAnsi"/>
          <w:color w:val="000000" w:themeColor="text1"/>
          <w:sz w:val="24"/>
          <w:szCs w:val="24"/>
        </w:rPr>
        <w:t>ÖHD</w:t>
      </w:r>
      <w:r w:rsidRPr="009613BE">
        <w:rPr>
          <w:rFonts w:asciiTheme="minorHAnsi" w:hAnsiTheme="minorHAnsi" w:cstheme="minorHAnsi"/>
          <w:color w:val="000000" w:themeColor="text1"/>
          <w:sz w:val="24"/>
          <w:szCs w:val="24"/>
        </w:rPr>
        <w:t xml:space="preserve"> </w:t>
      </w:r>
      <w:r w:rsidR="00E07BB8" w:rsidRPr="009613BE">
        <w:rPr>
          <w:rFonts w:asciiTheme="minorHAnsi" w:hAnsiTheme="minorHAnsi" w:cstheme="minorHAnsi"/>
          <w:color w:val="000000" w:themeColor="text1"/>
          <w:sz w:val="24"/>
          <w:szCs w:val="24"/>
        </w:rPr>
        <w:t>- ÖDAV</w:t>
      </w:r>
      <w:r w:rsidR="003D629B" w:rsidRPr="009613BE">
        <w:rPr>
          <w:rFonts w:asciiTheme="minorHAnsi" w:hAnsiTheme="minorHAnsi" w:cstheme="minorHAnsi"/>
          <w:color w:val="000000" w:themeColor="text1"/>
          <w:sz w:val="24"/>
          <w:szCs w:val="24"/>
        </w:rPr>
        <w:t xml:space="preserve"> CEZAEVİ İZLEME KOMİSYONU</w:t>
      </w:r>
    </w:p>
    <w:p w:rsidR="003D629B" w:rsidRPr="009613BE" w:rsidRDefault="003D629B" w:rsidP="00E07BB8">
      <w:pPr>
        <w:pStyle w:val="Balk3"/>
        <w:jc w:val="center"/>
        <w:rPr>
          <w:rFonts w:asciiTheme="minorHAnsi" w:hAnsiTheme="minorHAnsi" w:cstheme="minorHAnsi"/>
          <w:color w:val="000000" w:themeColor="text1"/>
          <w:sz w:val="24"/>
          <w:szCs w:val="24"/>
        </w:rPr>
      </w:pPr>
      <w:r w:rsidRPr="009613BE">
        <w:rPr>
          <w:rFonts w:asciiTheme="minorHAnsi" w:hAnsiTheme="minorHAnsi" w:cstheme="minorHAnsi"/>
          <w:color w:val="000000" w:themeColor="text1"/>
          <w:sz w:val="24"/>
          <w:szCs w:val="24"/>
        </w:rPr>
        <w:t xml:space="preserve"> MARMARA BÖLGESİ</w:t>
      </w:r>
    </w:p>
    <w:p w:rsidR="003D629B" w:rsidRPr="009613BE" w:rsidRDefault="00B66B48" w:rsidP="00E07BB8">
      <w:pPr>
        <w:pStyle w:val="Balk3"/>
        <w:jc w:val="center"/>
        <w:rPr>
          <w:rFonts w:asciiTheme="minorHAnsi" w:hAnsiTheme="minorHAnsi" w:cstheme="minorHAnsi"/>
          <w:bCs w:val="0"/>
          <w:color w:val="000000" w:themeColor="text1"/>
          <w:sz w:val="24"/>
          <w:szCs w:val="24"/>
          <w:lang w:val="tr-TR"/>
        </w:rPr>
      </w:pPr>
      <w:r w:rsidRPr="009613BE">
        <w:rPr>
          <w:rFonts w:asciiTheme="minorHAnsi" w:hAnsiTheme="minorHAnsi" w:cstheme="minorHAnsi"/>
          <w:color w:val="000000" w:themeColor="text1"/>
          <w:sz w:val="24"/>
          <w:szCs w:val="24"/>
        </w:rPr>
        <w:t>HAPİSHANE</w:t>
      </w:r>
      <w:r w:rsidR="003D629B" w:rsidRPr="009613BE">
        <w:rPr>
          <w:rFonts w:asciiTheme="minorHAnsi" w:hAnsiTheme="minorHAnsi" w:cstheme="minorHAnsi"/>
          <w:color w:val="000000" w:themeColor="text1"/>
          <w:sz w:val="24"/>
          <w:szCs w:val="24"/>
        </w:rPr>
        <w:t xml:space="preserve"> VE HASTA TUTSAKLAR RAPORU</w:t>
      </w:r>
    </w:p>
    <w:p w:rsidR="003D629B" w:rsidRPr="009613BE" w:rsidRDefault="003D629B" w:rsidP="00E07BB8">
      <w:pPr>
        <w:jc w:val="both"/>
        <w:rPr>
          <w:rFonts w:cstheme="minorHAnsi"/>
          <w:color w:val="000000" w:themeColor="text1"/>
          <w:sz w:val="24"/>
          <w:szCs w:val="24"/>
        </w:rPr>
      </w:pPr>
    </w:p>
    <w:p w:rsidR="00AF3CDB" w:rsidRPr="009613BE" w:rsidRDefault="00AF3CDB" w:rsidP="00E07BB8">
      <w:pPr>
        <w:pStyle w:val="Balk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GİRİŞ</w:t>
      </w:r>
    </w:p>
    <w:p w:rsidR="00B66B48" w:rsidRPr="009613BE" w:rsidRDefault="00AF3CDB" w:rsidP="00E07BB8">
      <w:pPr>
        <w:pStyle w:val="Balk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Bu rapor; Özgürlükçü Hukukçular</w:t>
      </w:r>
      <w:r w:rsidR="00B66B48" w:rsidRPr="009613BE">
        <w:rPr>
          <w:rFonts w:asciiTheme="minorHAnsi" w:hAnsiTheme="minorHAnsi" w:cstheme="minorHAnsi"/>
          <w:b w:val="0"/>
          <w:bCs w:val="0"/>
          <w:color w:val="000000" w:themeColor="text1"/>
          <w:sz w:val="24"/>
          <w:szCs w:val="24"/>
          <w:lang w:val="tr-TR"/>
        </w:rPr>
        <w:t xml:space="preserve"> Derneği (ÖHD) ve Tutuklu Aileler Derneği (TUAD) Özgürlükçü Demokrat Avukatlar Grubu (ÖDAV) </w:t>
      </w:r>
      <w:r w:rsidRPr="009613BE">
        <w:rPr>
          <w:rFonts w:asciiTheme="minorHAnsi" w:hAnsiTheme="minorHAnsi" w:cstheme="minorHAnsi"/>
          <w:b w:val="0"/>
          <w:bCs w:val="0"/>
          <w:color w:val="000000" w:themeColor="text1"/>
          <w:sz w:val="24"/>
          <w:szCs w:val="24"/>
          <w:lang w:val="tr-TR"/>
        </w:rPr>
        <w:t xml:space="preserve"> üye avukatlar tarafından oluşturulan Cezaevi İzleme Komisyon</w:t>
      </w:r>
      <w:r w:rsidR="00B66B48" w:rsidRPr="009613BE">
        <w:rPr>
          <w:rFonts w:asciiTheme="minorHAnsi" w:hAnsiTheme="minorHAnsi" w:cstheme="minorHAnsi"/>
          <w:b w:val="0"/>
          <w:bCs w:val="0"/>
          <w:color w:val="000000" w:themeColor="text1"/>
          <w:sz w:val="24"/>
          <w:szCs w:val="24"/>
          <w:lang w:val="tr-TR"/>
        </w:rPr>
        <w:t>u tarafından 15.07.2016 – 05.08.</w:t>
      </w:r>
      <w:proofErr w:type="gramStart"/>
      <w:r w:rsidR="00B66B48" w:rsidRPr="009613BE">
        <w:rPr>
          <w:rFonts w:asciiTheme="minorHAnsi" w:hAnsiTheme="minorHAnsi" w:cstheme="minorHAnsi"/>
          <w:b w:val="0"/>
          <w:bCs w:val="0"/>
          <w:color w:val="000000" w:themeColor="text1"/>
          <w:sz w:val="24"/>
          <w:szCs w:val="24"/>
          <w:lang w:val="tr-TR"/>
        </w:rPr>
        <w:t xml:space="preserve">2016 </w:t>
      </w:r>
      <w:r w:rsidR="006F67AC" w:rsidRPr="009613BE">
        <w:rPr>
          <w:rFonts w:asciiTheme="minorHAnsi" w:hAnsiTheme="minorHAnsi" w:cstheme="minorHAnsi"/>
          <w:b w:val="0"/>
          <w:bCs w:val="0"/>
          <w:color w:val="000000" w:themeColor="text1"/>
          <w:sz w:val="24"/>
          <w:szCs w:val="24"/>
          <w:lang w:val="tr-TR"/>
        </w:rPr>
        <w:t xml:space="preserve"> </w:t>
      </w:r>
      <w:r w:rsidRPr="009613BE">
        <w:rPr>
          <w:rFonts w:asciiTheme="minorHAnsi" w:hAnsiTheme="minorHAnsi" w:cstheme="minorHAnsi"/>
          <w:b w:val="0"/>
          <w:bCs w:val="0"/>
          <w:color w:val="000000" w:themeColor="text1"/>
          <w:sz w:val="24"/>
          <w:szCs w:val="24"/>
          <w:lang w:val="tr-TR"/>
        </w:rPr>
        <w:t>tarihleri</w:t>
      </w:r>
      <w:proofErr w:type="gramEnd"/>
      <w:r w:rsidRPr="009613BE">
        <w:rPr>
          <w:rFonts w:asciiTheme="minorHAnsi" w:hAnsiTheme="minorHAnsi" w:cstheme="minorHAnsi"/>
          <w:b w:val="0"/>
          <w:bCs w:val="0"/>
          <w:color w:val="000000" w:themeColor="text1"/>
          <w:sz w:val="24"/>
          <w:szCs w:val="24"/>
          <w:lang w:val="tr-TR"/>
        </w:rPr>
        <w:t xml:space="preserve"> arasında Marmara </w:t>
      </w:r>
      <w:r w:rsidR="00B66B48" w:rsidRPr="009613BE">
        <w:rPr>
          <w:rFonts w:asciiTheme="minorHAnsi" w:hAnsiTheme="minorHAnsi" w:cstheme="minorHAnsi"/>
          <w:b w:val="0"/>
          <w:bCs w:val="0"/>
          <w:color w:val="000000" w:themeColor="text1"/>
          <w:sz w:val="24"/>
          <w:szCs w:val="24"/>
          <w:lang w:val="tr-TR"/>
        </w:rPr>
        <w:t>Bölgesi’nde bulunan hapishanelerd</w:t>
      </w:r>
      <w:r w:rsidRPr="009613BE">
        <w:rPr>
          <w:rFonts w:asciiTheme="minorHAnsi" w:hAnsiTheme="minorHAnsi" w:cstheme="minorHAnsi"/>
          <w:b w:val="0"/>
          <w:bCs w:val="0"/>
          <w:color w:val="000000" w:themeColor="text1"/>
          <w:sz w:val="24"/>
          <w:szCs w:val="24"/>
          <w:lang w:val="tr-TR"/>
        </w:rPr>
        <w:t>e (Bolu, Düzce, Edirne, Gebze, Kocaeli, İstanbul, Tekirdağ</w:t>
      </w:r>
      <w:r w:rsidR="00B66B48" w:rsidRPr="009613BE">
        <w:rPr>
          <w:rFonts w:asciiTheme="minorHAnsi" w:hAnsiTheme="minorHAnsi" w:cstheme="minorHAnsi"/>
          <w:b w:val="0"/>
          <w:bCs w:val="0"/>
          <w:color w:val="000000" w:themeColor="text1"/>
          <w:sz w:val="24"/>
          <w:szCs w:val="24"/>
          <w:lang w:val="tr-TR"/>
        </w:rPr>
        <w:t xml:space="preserve">, Bakırköy, Ümraniye, </w:t>
      </w:r>
      <w:proofErr w:type="spellStart"/>
      <w:r w:rsidR="00B66B48" w:rsidRPr="009613BE">
        <w:rPr>
          <w:rFonts w:asciiTheme="minorHAnsi" w:hAnsiTheme="minorHAnsi" w:cstheme="minorHAnsi"/>
          <w:b w:val="0"/>
          <w:bCs w:val="0"/>
          <w:color w:val="000000" w:themeColor="text1"/>
          <w:sz w:val="24"/>
          <w:szCs w:val="24"/>
          <w:lang w:val="tr-TR"/>
        </w:rPr>
        <w:t>Maltape</w:t>
      </w:r>
      <w:proofErr w:type="spellEnd"/>
      <w:r w:rsidR="00B66B48" w:rsidRPr="009613BE">
        <w:rPr>
          <w:rFonts w:asciiTheme="minorHAnsi" w:hAnsiTheme="minorHAnsi" w:cstheme="minorHAnsi"/>
          <w:b w:val="0"/>
          <w:bCs w:val="0"/>
          <w:color w:val="000000" w:themeColor="text1"/>
          <w:sz w:val="24"/>
          <w:szCs w:val="24"/>
          <w:lang w:val="tr-TR"/>
        </w:rPr>
        <w:t xml:space="preserve">, Silivri 9 </w:t>
      </w:r>
      <w:proofErr w:type="spellStart"/>
      <w:r w:rsidR="00B66B48" w:rsidRPr="009613BE">
        <w:rPr>
          <w:rFonts w:asciiTheme="minorHAnsi" w:hAnsiTheme="minorHAnsi" w:cstheme="minorHAnsi"/>
          <w:b w:val="0"/>
          <w:bCs w:val="0"/>
          <w:color w:val="000000" w:themeColor="text1"/>
          <w:sz w:val="24"/>
          <w:szCs w:val="24"/>
          <w:lang w:val="tr-TR"/>
        </w:rPr>
        <w:t>nolu</w:t>
      </w:r>
      <w:proofErr w:type="spellEnd"/>
      <w:r w:rsidRPr="009613BE">
        <w:rPr>
          <w:rFonts w:asciiTheme="minorHAnsi" w:hAnsiTheme="minorHAnsi" w:cstheme="minorHAnsi"/>
          <w:b w:val="0"/>
          <w:bCs w:val="0"/>
          <w:color w:val="000000" w:themeColor="text1"/>
          <w:sz w:val="24"/>
          <w:szCs w:val="24"/>
          <w:lang w:val="tr-TR"/>
        </w:rPr>
        <w:t>) yapılan incelemeler ve görüş</w:t>
      </w:r>
      <w:r w:rsidR="00B66B48" w:rsidRPr="009613BE">
        <w:rPr>
          <w:rFonts w:asciiTheme="minorHAnsi" w:hAnsiTheme="minorHAnsi" w:cstheme="minorHAnsi"/>
          <w:b w:val="0"/>
          <w:bCs w:val="0"/>
          <w:color w:val="000000" w:themeColor="text1"/>
          <w:sz w:val="24"/>
          <w:szCs w:val="24"/>
          <w:lang w:val="tr-TR"/>
        </w:rPr>
        <w:t>meler sonucunda oluşturulmuştur.</w:t>
      </w:r>
    </w:p>
    <w:p w:rsidR="00B66B48" w:rsidRPr="009613BE" w:rsidRDefault="00B66B48" w:rsidP="00E07BB8">
      <w:pPr>
        <w:pStyle w:val="Balk3"/>
        <w:jc w:val="both"/>
        <w:rPr>
          <w:rFonts w:asciiTheme="minorHAnsi" w:hAnsiTheme="minorHAnsi" w:cstheme="minorHAnsi"/>
          <w:b w:val="0"/>
          <w:bCs w:val="0"/>
          <w:color w:val="000000" w:themeColor="text1"/>
          <w:sz w:val="24"/>
          <w:szCs w:val="24"/>
          <w:lang w:val="tr-TR"/>
        </w:rPr>
      </w:pPr>
    </w:p>
    <w:p w:rsidR="00AF3CDB" w:rsidRPr="009613BE" w:rsidRDefault="00B66B48" w:rsidP="00E07BB8">
      <w:pPr>
        <w:pStyle w:val="Balk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Komisyonun temel amacı 15 Temmuzdan sonra ilan edilen OHAL sü</w:t>
      </w:r>
      <w:r w:rsidR="00CE61FD" w:rsidRPr="009613BE">
        <w:rPr>
          <w:rFonts w:asciiTheme="minorHAnsi" w:hAnsiTheme="minorHAnsi" w:cstheme="minorHAnsi"/>
          <w:b w:val="0"/>
          <w:bCs w:val="0"/>
          <w:color w:val="000000" w:themeColor="text1"/>
          <w:sz w:val="24"/>
          <w:szCs w:val="24"/>
          <w:lang w:val="tr-TR"/>
        </w:rPr>
        <w:t xml:space="preserve">recinin </w:t>
      </w:r>
      <w:r w:rsidRPr="009613BE">
        <w:rPr>
          <w:rFonts w:asciiTheme="minorHAnsi" w:hAnsiTheme="minorHAnsi" w:cstheme="minorHAnsi"/>
          <w:b w:val="0"/>
          <w:bCs w:val="0"/>
          <w:color w:val="000000" w:themeColor="text1"/>
          <w:sz w:val="24"/>
          <w:szCs w:val="24"/>
          <w:lang w:val="tr-TR"/>
        </w:rPr>
        <w:t xml:space="preserve">15 </w:t>
      </w:r>
      <w:proofErr w:type="gramStart"/>
      <w:r w:rsidRPr="009613BE">
        <w:rPr>
          <w:rFonts w:asciiTheme="minorHAnsi" w:hAnsiTheme="minorHAnsi" w:cstheme="minorHAnsi"/>
          <w:b w:val="0"/>
          <w:bCs w:val="0"/>
          <w:color w:val="000000" w:themeColor="text1"/>
          <w:sz w:val="24"/>
          <w:szCs w:val="24"/>
          <w:lang w:val="tr-TR"/>
        </w:rPr>
        <w:t>temmuzdan</w:t>
      </w:r>
      <w:proofErr w:type="gramEnd"/>
      <w:r w:rsidRPr="009613BE">
        <w:rPr>
          <w:rFonts w:asciiTheme="minorHAnsi" w:hAnsiTheme="minorHAnsi" w:cstheme="minorHAnsi"/>
          <w:b w:val="0"/>
          <w:bCs w:val="0"/>
          <w:color w:val="000000" w:themeColor="text1"/>
          <w:sz w:val="24"/>
          <w:szCs w:val="24"/>
          <w:lang w:val="tr-TR"/>
        </w:rPr>
        <w:t xml:space="preserve"> önce var olan ihlalleri arttırması tehlikesi</w:t>
      </w:r>
      <w:r w:rsidR="00CE61FD" w:rsidRPr="009613BE">
        <w:rPr>
          <w:rFonts w:asciiTheme="minorHAnsi" w:hAnsiTheme="minorHAnsi" w:cstheme="minorHAnsi"/>
          <w:b w:val="0"/>
          <w:bCs w:val="0"/>
          <w:color w:val="000000" w:themeColor="text1"/>
          <w:sz w:val="24"/>
          <w:szCs w:val="24"/>
          <w:lang w:val="tr-TR"/>
        </w:rPr>
        <w:t xml:space="preserve"> ve KHK düzenlemesinde yer alan kısıtlamaların neden olduğu hak ihlalleri yerinde tespit etmek, </w:t>
      </w:r>
      <w:r w:rsidR="00AF3CDB" w:rsidRPr="009613BE">
        <w:rPr>
          <w:rFonts w:asciiTheme="minorHAnsi" w:hAnsiTheme="minorHAnsi" w:cstheme="minorHAnsi"/>
          <w:b w:val="0"/>
          <w:bCs w:val="0"/>
          <w:color w:val="000000" w:themeColor="text1"/>
          <w:sz w:val="24"/>
          <w:szCs w:val="24"/>
          <w:lang w:val="tr-TR"/>
        </w:rPr>
        <w:t>bunları raporlandırarak kamu</w:t>
      </w:r>
      <w:r w:rsidR="006F67AC" w:rsidRPr="009613BE">
        <w:rPr>
          <w:rFonts w:asciiTheme="minorHAnsi" w:hAnsiTheme="minorHAnsi" w:cstheme="minorHAnsi"/>
          <w:b w:val="0"/>
          <w:bCs w:val="0"/>
          <w:color w:val="000000" w:themeColor="text1"/>
          <w:sz w:val="24"/>
          <w:szCs w:val="24"/>
          <w:lang w:val="tr-TR"/>
        </w:rPr>
        <w:t>o</w:t>
      </w:r>
      <w:r w:rsidR="00AF3CDB" w:rsidRPr="009613BE">
        <w:rPr>
          <w:rFonts w:asciiTheme="minorHAnsi" w:hAnsiTheme="minorHAnsi" w:cstheme="minorHAnsi"/>
          <w:b w:val="0"/>
          <w:bCs w:val="0"/>
          <w:color w:val="000000" w:themeColor="text1"/>
          <w:sz w:val="24"/>
          <w:szCs w:val="24"/>
          <w:lang w:val="tr-TR"/>
        </w:rPr>
        <w:t xml:space="preserve">yu ile paylaşmak ve cezaevinde yaşanan sorunların çözümüne yönelik kampanya, savunuculuk vs. faaliyetler yürütmektir. </w:t>
      </w:r>
    </w:p>
    <w:p w:rsidR="00AF3CDB" w:rsidRPr="009613BE" w:rsidRDefault="00AF3CDB" w:rsidP="00E07BB8">
      <w:pPr>
        <w:pStyle w:val="Balk3"/>
        <w:jc w:val="both"/>
        <w:rPr>
          <w:rFonts w:asciiTheme="minorHAnsi" w:hAnsiTheme="minorHAnsi" w:cstheme="minorHAnsi"/>
          <w:b w:val="0"/>
          <w:bCs w:val="0"/>
          <w:color w:val="000000" w:themeColor="text1"/>
          <w:sz w:val="24"/>
          <w:szCs w:val="24"/>
          <w:lang w:val="tr-TR"/>
        </w:rPr>
      </w:pPr>
      <w:proofErr w:type="gramStart"/>
      <w:r w:rsidRPr="009613BE">
        <w:rPr>
          <w:rFonts w:asciiTheme="minorHAnsi" w:hAnsiTheme="minorHAnsi" w:cstheme="minorHAnsi"/>
          <w:b w:val="0"/>
          <w:bCs w:val="0"/>
          <w:color w:val="000000" w:themeColor="text1"/>
          <w:sz w:val="24"/>
          <w:szCs w:val="24"/>
          <w:lang w:val="tr-TR"/>
        </w:rPr>
        <w:t>Komisyon üyesi avukatların yaptıkları yüz yüze birebir görüşmele</w:t>
      </w:r>
      <w:r w:rsidR="00CE61FD" w:rsidRPr="009613BE">
        <w:rPr>
          <w:rFonts w:asciiTheme="minorHAnsi" w:hAnsiTheme="minorHAnsi" w:cstheme="minorHAnsi"/>
          <w:b w:val="0"/>
          <w:bCs w:val="0"/>
          <w:color w:val="000000" w:themeColor="text1"/>
          <w:sz w:val="24"/>
          <w:szCs w:val="24"/>
          <w:lang w:val="tr-TR"/>
        </w:rPr>
        <w:t>r, incelemeler</w:t>
      </w:r>
      <w:r w:rsidRPr="009613BE">
        <w:rPr>
          <w:rFonts w:asciiTheme="minorHAnsi" w:hAnsiTheme="minorHAnsi" w:cstheme="minorHAnsi"/>
          <w:b w:val="0"/>
          <w:bCs w:val="0"/>
          <w:color w:val="000000" w:themeColor="text1"/>
          <w:sz w:val="24"/>
          <w:szCs w:val="24"/>
          <w:lang w:val="tr-TR"/>
        </w:rPr>
        <w:t xml:space="preserve"> kapsamında oluşturulan bu raporun temel amacı ise; cezaevlerinde yaşanan temel hak ihlallerinin yanı sıra özellikle Marmara Bölgesi’ndeki cezaevlerinde tutulan hasta tutsakların, bu tutsakların cezaevlerinde yaşadıkları sağlık hakkına ilişkin ihlallerin tespit edilmesi ve son durumlarına ilişkin güncel verilerin elde edilmesi yoluyla yaşadıkları sorunları çözümüne katkı sunmaktır.</w:t>
      </w:r>
      <w:proofErr w:type="gramEnd"/>
    </w:p>
    <w:p w:rsidR="0052372E" w:rsidRPr="009613BE" w:rsidRDefault="00AF3CDB" w:rsidP="00E07BB8">
      <w:pPr>
        <w:pStyle w:val="Balk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 xml:space="preserve">Raporda; </w:t>
      </w:r>
      <w:r w:rsidR="0052372E" w:rsidRPr="009613BE">
        <w:rPr>
          <w:rFonts w:asciiTheme="minorHAnsi" w:hAnsiTheme="minorHAnsi" w:cstheme="minorHAnsi"/>
          <w:b w:val="0"/>
          <w:bCs w:val="0"/>
          <w:color w:val="000000" w:themeColor="text1"/>
          <w:sz w:val="24"/>
          <w:szCs w:val="24"/>
          <w:lang w:val="tr-TR"/>
        </w:rPr>
        <w:t xml:space="preserve">  </w:t>
      </w:r>
      <w:r w:rsidR="00CE61FD" w:rsidRPr="009613BE">
        <w:rPr>
          <w:rFonts w:asciiTheme="minorHAnsi" w:hAnsiTheme="minorHAnsi" w:cstheme="minorHAnsi"/>
          <w:b w:val="0"/>
          <w:bCs w:val="0"/>
          <w:color w:val="000000" w:themeColor="text1"/>
          <w:sz w:val="24"/>
          <w:szCs w:val="24"/>
          <w:lang w:val="tr-TR"/>
        </w:rPr>
        <w:t xml:space="preserve">15.07.2016’ </w:t>
      </w:r>
      <w:proofErr w:type="gramStart"/>
      <w:r w:rsidR="00CE61FD" w:rsidRPr="009613BE">
        <w:rPr>
          <w:rFonts w:asciiTheme="minorHAnsi" w:hAnsiTheme="minorHAnsi" w:cstheme="minorHAnsi"/>
          <w:b w:val="0"/>
          <w:bCs w:val="0"/>
          <w:color w:val="000000" w:themeColor="text1"/>
          <w:sz w:val="24"/>
          <w:szCs w:val="24"/>
          <w:lang w:val="tr-TR"/>
        </w:rPr>
        <w:t>dan</w:t>
      </w:r>
      <w:proofErr w:type="gramEnd"/>
      <w:r w:rsidR="00CE61FD" w:rsidRPr="009613BE">
        <w:rPr>
          <w:rFonts w:asciiTheme="minorHAnsi" w:hAnsiTheme="minorHAnsi" w:cstheme="minorHAnsi"/>
          <w:b w:val="0"/>
          <w:bCs w:val="0"/>
          <w:color w:val="000000" w:themeColor="text1"/>
          <w:sz w:val="24"/>
          <w:szCs w:val="24"/>
          <w:lang w:val="tr-TR"/>
        </w:rPr>
        <w:t xml:space="preserve"> sonraki süreç ve öncesinden farkı</w:t>
      </w:r>
      <w:r w:rsidR="0052372E" w:rsidRPr="009613BE">
        <w:rPr>
          <w:rFonts w:asciiTheme="minorHAnsi" w:hAnsiTheme="minorHAnsi" w:cstheme="minorHAnsi"/>
          <w:b w:val="0"/>
          <w:bCs w:val="0"/>
          <w:color w:val="000000" w:themeColor="text1"/>
          <w:sz w:val="24"/>
          <w:szCs w:val="24"/>
          <w:lang w:val="tr-TR"/>
        </w:rPr>
        <w:t xml:space="preserve"> ülkede yaşanan siyasal süreçt</w:t>
      </w:r>
      <w:r w:rsidR="00FE324F" w:rsidRPr="009613BE">
        <w:rPr>
          <w:rFonts w:asciiTheme="minorHAnsi" w:hAnsiTheme="minorHAnsi" w:cstheme="minorHAnsi"/>
          <w:b w:val="0"/>
          <w:bCs w:val="0"/>
          <w:color w:val="000000" w:themeColor="text1"/>
          <w:sz w:val="24"/>
          <w:szCs w:val="24"/>
          <w:lang w:val="tr-TR"/>
        </w:rPr>
        <w:t xml:space="preserve">e </w:t>
      </w:r>
      <w:r w:rsidR="002A2294" w:rsidRPr="009613BE">
        <w:rPr>
          <w:rFonts w:asciiTheme="minorHAnsi" w:hAnsiTheme="minorHAnsi" w:cstheme="minorHAnsi"/>
          <w:b w:val="0"/>
          <w:bCs w:val="0"/>
          <w:color w:val="000000" w:themeColor="text1"/>
          <w:sz w:val="24"/>
          <w:szCs w:val="24"/>
          <w:lang w:val="tr-TR"/>
        </w:rPr>
        <w:t xml:space="preserve">OHAL gerekçesi ile  arada </w:t>
      </w:r>
      <w:r w:rsidR="0052372E" w:rsidRPr="009613BE">
        <w:rPr>
          <w:rFonts w:asciiTheme="minorHAnsi" w:hAnsiTheme="minorHAnsi" w:cstheme="minorHAnsi"/>
          <w:b w:val="0"/>
          <w:bCs w:val="0"/>
          <w:color w:val="000000" w:themeColor="text1"/>
          <w:sz w:val="24"/>
          <w:szCs w:val="24"/>
          <w:lang w:val="tr-TR"/>
        </w:rPr>
        <w:t xml:space="preserve"> </w:t>
      </w:r>
      <w:proofErr w:type="spellStart"/>
      <w:r w:rsidR="0052372E" w:rsidRPr="009613BE">
        <w:rPr>
          <w:rFonts w:asciiTheme="minorHAnsi" w:hAnsiTheme="minorHAnsi" w:cstheme="minorHAnsi"/>
          <w:b w:val="0"/>
          <w:bCs w:val="0"/>
          <w:color w:val="000000" w:themeColor="text1"/>
          <w:sz w:val="24"/>
          <w:szCs w:val="24"/>
          <w:lang w:val="tr-TR"/>
        </w:rPr>
        <w:t>kürt</w:t>
      </w:r>
      <w:proofErr w:type="spellEnd"/>
      <w:r w:rsidR="0052372E" w:rsidRPr="009613BE">
        <w:rPr>
          <w:rFonts w:asciiTheme="minorHAnsi" w:hAnsiTheme="minorHAnsi" w:cstheme="minorHAnsi"/>
          <w:b w:val="0"/>
          <w:bCs w:val="0"/>
          <w:color w:val="000000" w:themeColor="text1"/>
          <w:sz w:val="24"/>
          <w:szCs w:val="24"/>
          <w:lang w:val="tr-TR"/>
        </w:rPr>
        <w:t xml:space="preserve"> halkına ve diğer tüm muhalif kesimlerinde hedefte ol</w:t>
      </w:r>
      <w:r w:rsidR="00CE61FD" w:rsidRPr="009613BE">
        <w:rPr>
          <w:rFonts w:asciiTheme="minorHAnsi" w:hAnsiTheme="minorHAnsi" w:cstheme="minorHAnsi"/>
          <w:b w:val="0"/>
          <w:bCs w:val="0"/>
          <w:color w:val="000000" w:themeColor="text1"/>
          <w:sz w:val="24"/>
          <w:szCs w:val="24"/>
          <w:lang w:val="tr-TR"/>
        </w:rPr>
        <w:t>duğu baskı, zulüm hapishanelerdeki</w:t>
      </w:r>
      <w:r w:rsidR="0052372E" w:rsidRPr="009613BE">
        <w:rPr>
          <w:rFonts w:asciiTheme="minorHAnsi" w:hAnsiTheme="minorHAnsi" w:cstheme="minorHAnsi"/>
          <w:b w:val="0"/>
          <w:bCs w:val="0"/>
          <w:color w:val="000000" w:themeColor="text1"/>
          <w:sz w:val="24"/>
          <w:szCs w:val="24"/>
          <w:lang w:val="tr-TR"/>
        </w:rPr>
        <w:t xml:space="preserve">  siyasi t</w:t>
      </w:r>
      <w:r w:rsidR="00CE61FD" w:rsidRPr="009613BE">
        <w:rPr>
          <w:rFonts w:asciiTheme="minorHAnsi" w:hAnsiTheme="minorHAnsi" w:cstheme="minorHAnsi"/>
          <w:b w:val="0"/>
          <w:bCs w:val="0"/>
          <w:color w:val="000000" w:themeColor="text1"/>
          <w:sz w:val="24"/>
          <w:szCs w:val="24"/>
          <w:lang w:val="tr-TR"/>
        </w:rPr>
        <w:t xml:space="preserve">utsaklara da yöneltilmektedir. </w:t>
      </w:r>
      <w:proofErr w:type="gramStart"/>
      <w:r w:rsidR="00CE61FD" w:rsidRPr="009613BE">
        <w:rPr>
          <w:rFonts w:asciiTheme="minorHAnsi" w:hAnsiTheme="minorHAnsi" w:cstheme="minorHAnsi"/>
          <w:b w:val="0"/>
          <w:bCs w:val="0"/>
          <w:color w:val="000000" w:themeColor="text1"/>
          <w:sz w:val="24"/>
          <w:szCs w:val="24"/>
          <w:lang w:val="tr-TR"/>
        </w:rPr>
        <w:t xml:space="preserve">Hapishanelerdeki </w:t>
      </w:r>
      <w:r w:rsidR="00636AE9" w:rsidRPr="009613BE">
        <w:rPr>
          <w:rFonts w:asciiTheme="minorHAnsi" w:hAnsiTheme="minorHAnsi" w:cstheme="minorHAnsi"/>
          <w:b w:val="0"/>
          <w:bCs w:val="0"/>
          <w:color w:val="000000" w:themeColor="text1"/>
          <w:sz w:val="24"/>
          <w:szCs w:val="24"/>
          <w:lang w:val="tr-TR"/>
        </w:rPr>
        <w:t xml:space="preserve"> ziyaretlere</w:t>
      </w:r>
      <w:proofErr w:type="gramEnd"/>
      <w:r w:rsidR="00636AE9" w:rsidRPr="009613BE">
        <w:rPr>
          <w:rFonts w:asciiTheme="minorHAnsi" w:hAnsiTheme="minorHAnsi" w:cstheme="minorHAnsi"/>
          <w:b w:val="0"/>
          <w:bCs w:val="0"/>
          <w:color w:val="000000" w:themeColor="text1"/>
          <w:sz w:val="24"/>
          <w:szCs w:val="24"/>
          <w:lang w:val="tr-TR"/>
        </w:rPr>
        <w:t xml:space="preserve"> giden avukatların tutsaklarla yapılan görüşmeler neticesinde</w:t>
      </w:r>
      <w:r w:rsidR="0052372E" w:rsidRPr="009613BE">
        <w:rPr>
          <w:rFonts w:asciiTheme="minorHAnsi" w:hAnsiTheme="minorHAnsi" w:cstheme="minorHAnsi"/>
          <w:b w:val="0"/>
          <w:bCs w:val="0"/>
          <w:color w:val="000000" w:themeColor="text1"/>
          <w:sz w:val="24"/>
          <w:szCs w:val="24"/>
          <w:lang w:val="tr-TR"/>
        </w:rPr>
        <w:t xml:space="preserve"> elde edilen bilgiler cezaevinde gittikçe artan ve insanlık onur</w:t>
      </w:r>
      <w:r w:rsidR="00636AE9" w:rsidRPr="009613BE">
        <w:rPr>
          <w:rFonts w:asciiTheme="minorHAnsi" w:hAnsiTheme="minorHAnsi" w:cstheme="minorHAnsi"/>
          <w:b w:val="0"/>
          <w:bCs w:val="0"/>
          <w:color w:val="000000" w:themeColor="text1"/>
          <w:sz w:val="24"/>
          <w:szCs w:val="24"/>
          <w:lang w:val="tr-TR"/>
        </w:rPr>
        <w:t>unun yok edilmeye çalışıldığı</w:t>
      </w:r>
      <w:r w:rsidR="0052372E" w:rsidRPr="009613BE">
        <w:rPr>
          <w:rFonts w:asciiTheme="minorHAnsi" w:hAnsiTheme="minorHAnsi" w:cstheme="minorHAnsi"/>
          <w:b w:val="0"/>
          <w:bCs w:val="0"/>
          <w:color w:val="000000" w:themeColor="text1"/>
          <w:sz w:val="24"/>
          <w:szCs w:val="24"/>
          <w:lang w:val="tr-TR"/>
        </w:rPr>
        <w:t xml:space="preserve"> yerl</w:t>
      </w:r>
      <w:r w:rsidR="00636AE9" w:rsidRPr="009613BE">
        <w:rPr>
          <w:rFonts w:asciiTheme="minorHAnsi" w:hAnsiTheme="minorHAnsi" w:cstheme="minorHAnsi"/>
          <w:b w:val="0"/>
          <w:bCs w:val="0"/>
          <w:color w:val="000000" w:themeColor="text1"/>
          <w:sz w:val="24"/>
          <w:szCs w:val="24"/>
          <w:lang w:val="tr-TR"/>
        </w:rPr>
        <w:t>er haline geldiğini ve getirilm</w:t>
      </w:r>
      <w:r w:rsidR="0052372E" w:rsidRPr="009613BE">
        <w:rPr>
          <w:rFonts w:asciiTheme="minorHAnsi" w:hAnsiTheme="minorHAnsi" w:cstheme="minorHAnsi"/>
          <w:b w:val="0"/>
          <w:bCs w:val="0"/>
          <w:color w:val="000000" w:themeColor="text1"/>
          <w:sz w:val="24"/>
          <w:szCs w:val="24"/>
          <w:lang w:val="tr-TR"/>
        </w:rPr>
        <w:t>e</w:t>
      </w:r>
      <w:r w:rsidR="00636AE9" w:rsidRPr="009613BE">
        <w:rPr>
          <w:rFonts w:asciiTheme="minorHAnsi" w:hAnsiTheme="minorHAnsi" w:cstheme="minorHAnsi"/>
          <w:b w:val="0"/>
          <w:bCs w:val="0"/>
          <w:color w:val="000000" w:themeColor="text1"/>
          <w:sz w:val="24"/>
          <w:szCs w:val="24"/>
          <w:lang w:val="tr-TR"/>
        </w:rPr>
        <w:t xml:space="preserve">k istendiği yönündedir. </w:t>
      </w:r>
    </w:p>
    <w:p w:rsidR="00AF3CDB" w:rsidRPr="009613BE" w:rsidRDefault="00AF3CDB" w:rsidP="00E07BB8">
      <w:pPr>
        <w:pStyle w:val="Balk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 xml:space="preserve">Raporun temel amacı olmamakla birlikte </w:t>
      </w:r>
      <w:r w:rsidR="0052372E" w:rsidRPr="009613BE">
        <w:rPr>
          <w:rFonts w:asciiTheme="minorHAnsi" w:hAnsiTheme="minorHAnsi" w:cstheme="minorHAnsi"/>
          <w:b w:val="0"/>
          <w:bCs w:val="0"/>
          <w:color w:val="000000" w:themeColor="text1"/>
          <w:sz w:val="24"/>
          <w:szCs w:val="24"/>
          <w:lang w:val="tr-TR"/>
        </w:rPr>
        <w:t xml:space="preserve">hasta tutsakların </w:t>
      </w:r>
      <w:r w:rsidRPr="009613BE">
        <w:rPr>
          <w:rFonts w:asciiTheme="minorHAnsi" w:hAnsiTheme="minorHAnsi" w:cstheme="minorHAnsi"/>
          <w:b w:val="0"/>
          <w:bCs w:val="0"/>
          <w:color w:val="000000" w:themeColor="text1"/>
          <w:sz w:val="24"/>
          <w:szCs w:val="24"/>
          <w:lang w:val="tr-TR"/>
        </w:rPr>
        <w:t>sağlık hakkı dışında yaşanan örneğin; işkence ve kötü muamele ve sosyal kültürel hakların kullanıma i</w:t>
      </w:r>
      <w:r w:rsidR="00CE61FD" w:rsidRPr="009613BE">
        <w:rPr>
          <w:rFonts w:asciiTheme="minorHAnsi" w:hAnsiTheme="minorHAnsi" w:cstheme="minorHAnsi"/>
          <w:b w:val="0"/>
          <w:bCs w:val="0"/>
          <w:color w:val="000000" w:themeColor="text1"/>
          <w:sz w:val="24"/>
          <w:szCs w:val="24"/>
          <w:lang w:val="tr-TR"/>
        </w:rPr>
        <w:t>lişkin ihlallere de hapishanelerde</w:t>
      </w:r>
      <w:r w:rsidRPr="009613BE">
        <w:rPr>
          <w:rFonts w:asciiTheme="minorHAnsi" w:hAnsiTheme="minorHAnsi" w:cstheme="minorHAnsi"/>
          <w:b w:val="0"/>
          <w:bCs w:val="0"/>
          <w:color w:val="000000" w:themeColor="text1"/>
          <w:sz w:val="24"/>
          <w:szCs w:val="24"/>
          <w:lang w:val="tr-TR"/>
        </w:rPr>
        <w:t xml:space="preserve"> yaşayan hasta tutsaklar tarafından tespit edildiği şekilde ve bununla sınırlı olarak “Genel Hak İhlalleri” başlığında yer verilmiştir. Raporun sonunda ise değerlendirme ve önerilerimizi sunmaktayız. </w:t>
      </w:r>
    </w:p>
    <w:p w:rsidR="00CE61FD" w:rsidRPr="009613BE" w:rsidRDefault="00CE61FD" w:rsidP="00E07BB8">
      <w:pPr>
        <w:tabs>
          <w:tab w:val="left" w:pos="1095"/>
        </w:tabs>
        <w:jc w:val="both"/>
        <w:rPr>
          <w:rFonts w:cstheme="minorHAnsi"/>
          <w:bCs/>
          <w:color w:val="000000" w:themeColor="text1"/>
          <w:sz w:val="24"/>
          <w:szCs w:val="24"/>
          <w:u w:val="single"/>
        </w:rPr>
      </w:pPr>
    </w:p>
    <w:p w:rsidR="00CE61FD" w:rsidRPr="009613BE" w:rsidRDefault="0042228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Raporda saydığımız ziyaret edilen cezaevlerinde OHAL sürecinde zindanlarda yönelik uygulamalar ve kısıtlamalar Sadece Marmara Bölgesinde değil tüm cezaevlerinde genel </w:t>
      </w:r>
      <w:r w:rsidRPr="009613BE">
        <w:rPr>
          <w:rFonts w:cstheme="minorHAnsi"/>
          <w:bCs/>
          <w:color w:val="000000" w:themeColor="text1"/>
          <w:sz w:val="24"/>
          <w:szCs w:val="24"/>
        </w:rPr>
        <w:lastRenderedPageBreak/>
        <w:t xml:space="preserve">uygulanmış olup bu genel uygulama rapor edilmiştir. Ayrıca KHK düzenlemesinden sonra </w:t>
      </w:r>
      <w:r w:rsidR="004E65BF" w:rsidRPr="009613BE">
        <w:rPr>
          <w:rFonts w:cstheme="minorHAnsi"/>
          <w:bCs/>
          <w:color w:val="000000" w:themeColor="text1"/>
          <w:sz w:val="24"/>
          <w:szCs w:val="24"/>
        </w:rPr>
        <w:t xml:space="preserve">idarenin </w:t>
      </w:r>
      <w:proofErr w:type="spellStart"/>
      <w:r w:rsidR="004E65BF" w:rsidRPr="009613BE">
        <w:rPr>
          <w:rFonts w:cstheme="minorHAnsi"/>
          <w:bCs/>
          <w:color w:val="000000" w:themeColor="text1"/>
          <w:sz w:val="24"/>
          <w:szCs w:val="24"/>
        </w:rPr>
        <w:t>insiyatifine</w:t>
      </w:r>
      <w:proofErr w:type="spellEnd"/>
      <w:r w:rsidR="004E65BF" w:rsidRPr="009613BE">
        <w:rPr>
          <w:rFonts w:cstheme="minorHAnsi"/>
          <w:bCs/>
          <w:color w:val="000000" w:themeColor="text1"/>
          <w:sz w:val="24"/>
          <w:szCs w:val="24"/>
        </w:rPr>
        <w:t xml:space="preserve"> </w:t>
      </w:r>
      <w:proofErr w:type="gramStart"/>
      <w:r w:rsidR="004E65BF" w:rsidRPr="009613BE">
        <w:rPr>
          <w:rFonts w:cstheme="minorHAnsi"/>
          <w:bCs/>
          <w:color w:val="000000" w:themeColor="text1"/>
          <w:sz w:val="24"/>
          <w:szCs w:val="24"/>
        </w:rPr>
        <w:t>bırakılarak  birbirinden</w:t>
      </w:r>
      <w:proofErr w:type="gramEnd"/>
      <w:r w:rsidR="004E65BF" w:rsidRPr="009613BE">
        <w:rPr>
          <w:rFonts w:cstheme="minorHAnsi"/>
          <w:bCs/>
          <w:color w:val="000000" w:themeColor="text1"/>
          <w:sz w:val="24"/>
          <w:szCs w:val="24"/>
        </w:rPr>
        <w:t xml:space="preserve"> farklı uygulamalar ile bazı</w:t>
      </w:r>
      <w:r w:rsidRPr="009613BE">
        <w:rPr>
          <w:rFonts w:cstheme="minorHAnsi"/>
          <w:bCs/>
          <w:color w:val="000000" w:themeColor="text1"/>
          <w:sz w:val="24"/>
          <w:szCs w:val="24"/>
        </w:rPr>
        <w:t xml:space="preserve"> cezaevler</w:t>
      </w:r>
      <w:r w:rsidR="00F92D01" w:rsidRPr="009613BE">
        <w:rPr>
          <w:rFonts w:cstheme="minorHAnsi"/>
          <w:bCs/>
          <w:color w:val="000000" w:themeColor="text1"/>
          <w:sz w:val="24"/>
          <w:szCs w:val="24"/>
        </w:rPr>
        <w:t>inde daha yoğun yaşanan hak ihl</w:t>
      </w:r>
      <w:r w:rsidRPr="009613BE">
        <w:rPr>
          <w:rFonts w:cstheme="minorHAnsi"/>
          <w:bCs/>
          <w:color w:val="000000" w:themeColor="text1"/>
          <w:sz w:val="24"/>
          <w:szCs w:val="24"/>
        </w:rPr>
        <w:t>a</w:t>
      </w:r>
      <w:r w:rsidR="00F92D01" w:rsidRPr="009613BE">
        <w:rPr>
          <w:rFonts w:cstheme="minorHAnsi"/>
          <w:bCs/>
          <w:color w:val="000000" w:themeColor="text1"/>
          <w:sz w:val="24"/>
          <w:szCs w:val="24"/>
        </w:rPr>
        <w:t>l</w:t>
      </w:r>
      <w:r w:rsidRPr="009613BE">
        <w:rPr>
          <w:rFonts w:cstheme="minorHAnsi"/>
          <w:bCs/>
          <w:color w:val="000000" w:themeColor="text1"/>
          <w:sz w:val="24"/>
          <w:szCs w:val="24"/>
        </w:rPr>
        <w:t>leri te</w:t>
      </w:r>
      <w:r w:rsidR="00F92D01" w:rsidRPr="009613BE">
        <w:rPr>
          <w:rFonts w:cstheme="minorHAnsi"/>
          <w:bCs/>
          <w:color w:val="000000" w:themeColor="text1"/>
          <w:sz w:val="24"/>
          <w:szCs w:val="24"/>
        </w:rPr>
        <w:t>s</w:t>
      </w:r>
      <w:r w:rsidRPr="009613BE">
        <w:rPr>
          <w:rFonts w:cstheme="minorHAnsi"/>
          <w:bCs/>
          <w:color w:val="000000" w:themeColor="text1"/>
          <w:sz w:val="24"/>
          <w:szCs w:val="24"/>
        </w:rPr>
        <w:t xml:space="preserve">pit </w:t>
      </w:r>
      <w:r w:rsidR="004E65BF" w:rsidRPr="009613BE">
        <w:rPr>
          <w:rFonts w:cstheme="minorHAnsi"/>
          <w:bCs/>
          <w:color w:val="000000" w:themeColor="text1"/>
          <w:sz w:val="24"/>
          <w:szCs w:val="24"/>
        </w:rPr>
        <w:t>edilmiştir.</w:t>
      </w:r>
    </w:p>
    <w:p w:rsidR="004E65BF" w:rsidRPr="009613BE" w:rsidRDefault="00F92D01" w:rsidP="00E07BB8">
      <w:pPr>
        <w:tabs>
          <w:tab w:val="left" w:pos="1095"/>
        </w:tabs>
        <w:jc w:val="center"/>
        <w:rPr>
          <w:rFonts w:cstheme="minorHAnsi"/>
          <w:b/>
          <w:bCs/>
          <w:color w:val="000000" w:themeColor="text1"/>
          <w:sz w:val="24"/>
          <w:szCs w:val="24"/>
        </w:rPr>
      </w:pPr>
      <w:r w:rsidRPr="009613BE">
        <w:rPr>
          <w:rFonts w:cstheme="minorHAnsi"/>
          <w:b/>
          <w:bCs/>
          <w:color w:val="000000" w:themeColor="text1"/>
          <w:sz w:val="24"/>
          <w:szCs w:val="24"/>
        </w:rPr>
        <w:t>TÜM HAPİSH</w:t>
      </w:r>
      <w:r w:rsidR="007626FB" w:rsidRPr="009613BE">
        <w:rPr>
          <w:rFonts w:cstheme="minorHAnsi"/>
          <w:b/>
          <w:bCs/>
          <w:color w:val="000000" w:themeColor="text1"/>
          <w:sz w:val="24"/>
          <w:szCs w:val="24"/>
        </w:rPr>
        <w:t>ANELERDE OHAL UYGULAMASI</w:t>
      </w:r>
    </w:p>
    <w:p w:rsidR="00D03A8E" w:rsidRPr="009613BE" w:rsidRDefault="00D03A8E" w:rsidP="00E07BB8">
      <w:pPr>
        <w:tabs>
          <w:tab w:val="left" w:pos="1095"/>
        </w:tabs>
        <w:jc w:val="both"/>
        <w:rPr>
          <w:rFonts w:cstheme="minorHAnsi"/>
          <w:bCs/>
          <w:color w:val="000000" w:themeColor="text1"/>
          <w:sz w:val="24"/>
          <w:szCs w:val="24"/>
        </w:rPr>
      </w:pPr>
    </w:p>
    <w:p w:rsidR="00F92D01" w:rsidRPr="009613BE" w:rsidRDefault="004E65BF" w:rsidP="00E07BB8">
      <w:pPr>
        <w:tabs>
          <w:tab w:val="left" w:pos="1095"/>
        </w:tabs>
        <w:jc w:val="both"/>
        <w:rPr>
          <w:rFonts w:cstheme="minorHAnsi"/>
          <w:bCs/>
          <w:color w:val="000000" w:themeColor="text1"/>
          <w:sz w:val="24"/>
          <w:szCs w:val="24"/>
        </w:rPr>
      </w:pPr>
      <w:proofErr w:type="gramStart"/>
      <w:r w:rsidRPr="009613BE">
        <w:rPr>
          <w:rFonts w:cstheme="minorHAnsi"/>
          <w:bCs/>
          <w:color w:val="000000" w:themeColor="text1"/>
          <w:sz w:val="24"/>
          <w:szCs w:val="24"/>
        </w:rPr>
        <w:t>15.07.2016 tarihinde yaşanan darbe girişimi ile birlikte hemen ertesi gün 16.07.201</w:t>
      </w:r>
      <w:r w:rsidR="00FD4DF0" w:rsidRPr="009613BE">
        <w:rPr>
          <w:rFonts w:cstheme="minorHAnsi"/>
          <w:bCs/>
          <w:color w:val="000000" w:themeColor="text1"/>
          <w:sz w:val="24"/>
          <w:szCs w:val="24"/>
        </w:rPr>
        <w:t>6 ‘ da cezaevlerinde</w:t>
      </w:r>
      <w:r w:rsidRPr="009613BE">
        <w:rPr>
          <w:rFonts w:cstheme="minorHAnsi"/>
          <w:bCs/>
          <w:color w:val="000000" w:themeColor="text1"/>
          <w:sz w:val="24"/>
          <w:szCs w:val="24"/>
        </w:rPr>
        <w:t xml:space="preserve"> </w:t>
      </w:r>
      <w:r w:rsidR="00F92D01" w:rsidRPr="009613BE">
        <w:rPr>
          <w:rFonts w:cstheme="minorHAnsi"/>
          <w:bCs/>
          <w:color w:val="000000" w:themeColor="text1"/>
          <w:sz w:val="24"/>
          <w:szCs w:val="24"/>
        </w:rPr>
        <w:t>tüm tutsaklar için Avukat ve aile görüşü, telefon ve mektup yasağı ve benzeri tüm iletişim de yasaklama getirildiği kimi cezaevlerinde iki gün kimi cezaevlerinde üç gün süren bu kısıtlamalar daha sonra her cezaevinde farklı uygulamalar ile hak</w:t>
      </w:r>
      <w:r w:rsidR="00D03A8E" w:rsidRPr="009613BE">
        <w:rPr>
          <w:rFonts w:cstheme="minorHAnsi"/>
          <w:bCs/>
          <w:color w:val="000000" w:themeColor="text1"/>
          <w:sz w:val="24"/>
          <w:szCs w:val="24"/>
        </w:rPr>
        <w:t xml:space="preserve"> ihlallerine neden olmaktadır. </w:t>
      </w:r>
      <w:proofErr w:type="gramEnd"/>
    </w:p>
    <w:p w:rsidR="008161B4" w:rsidRPr="009613BE" w:rsidRDefault="00F92D01"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Komi</w:t>
      </w:r>
      <w:r w:rsidR="006F3EDD" w:rsidRPr="009613BE">
        <w:rPr>
          <w:rFonts w:cstheme="minorHAnsi"/>
          <w:bCs/>
          <w:color w:val="000000" w:themeColor="text1"/>
          <w:sz w:val="24"/>
          <w:szCs w:val="24"/>
        </w:rPr>
        <w:t>s</w:t>
      </w:r>
      <w:r w:rsidR="008161B4" w:rsidRPr="009613BE">
        <w:rPr>
          <w:rFonts w:cstheme="minorHAnsi"/>
          <w:bCs/>
          <w:color w:val="000000" w:themeColor="text1"/>
          <w:sz w:val="24"/>
          <w:szCs w:val="24"/>
        </w:rPr>
        <w:t>yonumuza başvuru yapan ailelerden gelen bilgiler ve bizlerin ailelerin başvuruları üzerine yaptığımız ziyaretlerde Hapishanede ilgi</w:t>
      </w:r>
      <w:r w:rsidR="00361831" w:rsidRPr="009613BE">
        <w:rPr>
          <w:rFonts w:cstheme="minorHAnsi"/>
          <w:bCs/>
          <w:color w:val="000000" w:themeColor="text1"/>
          <w:sz w:val="24"/>
          <w:szCs w:val="24"/>
        </w:rPr>
        <w:t>li görevlilerin tarafımıza verdiği</w:t>
      </w:r>
      <w:r w:rsidR="008161B4" w:rsidRPr="009613BE">
        <w:rPr>
          <w:rFonts w:cstheme="minorHAnsi"/>
          <w:bCs/>
          <w:color w:val="000000" w:themeColor="text1"/>
          <w:sz w:val="24"/>
          <w:szCs w:val="24"/>
        </w:rPr>
        <w:t xml:space="preserve"> bilgi;</w:t>
      </w:r>
    </w:p>
    <w:p w:rsidR="001849A6" w:rsidRPr="009613BE" w:rsidRDefault="008161B4"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Adalet Bakanlığı’</w:t>
      </w:r>
      <w:r w:rsidR="00641748" w:rsidRPr="009613BE">
        <w:rPr>
          <w:rFonts w:cstheme="minorHAnsi"/>
          <w:bCs/>
          <w:color w:val="000000" w:themeColor="text1"/>
          <w:sz w:val="24"/>
          <w:szCs w:val="24"/>
        </w:rPr>
        <w:t xml:space="preserve"> </w:t>
      </w:r>
      <w:proofErr w:type="spellStart"/>
      <w:r w:rsidR="00641748" w:rsidRPr="009613BE">
        <w:rPr>
          <w:rFonts w:cstheme="minorHAnsi"/>
          <w:bCs/>
          <w:color w:val="000000" w:themeColor="text1"/>
          <w:sz w:val="24"/>
          <w:szCs w:val="24"/>
        </w:rPr>
        <w:t>nın</w:t>
      </w:r>
      <w:proofErr w:type="spellEnd"/>
      <w:r w:rsidR="00641748" w:rsidRPr="009613BE">
        <w:rPr>
          <w:rFonts w:cstheme="minorHAnsi"/>
          <w:bCs/>
          <w:color w:val="000000" w:themeColor="text1"/>
          <w:sz w:val="24"/>
          <w:szCs w:val="24"/>
        </w:rPr>
        <w:t xml:space="preserve"> tüm hapishanelere gönderdiği Genelge ile “ ikinci bir emre kadar” ibaresi ile tutsakların Aile, Avukat görüşü yapılmayacağı yine ikinci bir emre kadar tutsakların </w:t>
      </w:r>
      <w:r w:rsidR="00CA75AC" w:rsidRPr="009613BE">
        <w:rPr>
          <w:rFonts w:cstheme="minorHAnsi"/>
          <w:bCs/>
          <w:color w:val="000000" w:themeColor="text1"/>
          <w:sz w:val="24"/>
          <w:szCs w:val="24"/>
        </w:rPr>
        <w:t xml:space="preserve">telefon, mektup, </w:t>
      </w:r>
      <w:proofErr w:type="spellStart"/>
      <w:r w:rsidR="00CA75AC" w:rsidRPr="009613BE">
        <w:rPr>
          <w:rFonts w:cstheme="minorHAnsi"/>
          <w:bCs/>
          <w:color w:val="000000" w:themeColor="text1"/>
          <w:sz w:val="24"/>
          <w:szCs w:val="24"/>
        </w:rPr>
        <w:t>fax</w:t>
      </w:r>
      <w:proofErr w:type="spellEnd"/>
      <w:r w:rsidR="00CA75AC" w:rsidRPr="009613BE">
        <w:rPr>
          <w:rFonts w:cstheme="minorHAnsi"/>
          <w:bCs/>
          <w:color w:val="000000" w:themeColor="text1"/>
          <w:sz w:val="24"/>
          <w:szCs w:val="24"/>
        </w:rPr>
        <w:t xml:space="preserve"> gibi iletişimlerinin de yasaklanması gerektiği, tahliye olanların ve infazını tamamlamış olanların da hapishaneden çıkarılmasının engellenmesi yönüne talimat geldiği bilgisi verilmiştir. </w:t>
      </w:r>
    </w:p>
    <w:p w:rsidR="00022A54" w:rsidRPr="009613BE" w:rsidRDefault="00022A54"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İnsani ihtiyaçları olan eşyalar, giyim eşyaları, sağlık ihtiyaçları güvenlik gerekçesi ile cezaevine alınması yasaklamıştır. </w:t>
      </w:r>
    </w:p>
    <w:p w:rsidR="00CA75AC" w:rsidRPr="009613BE" w:rsidRDefault="00CA75AC"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Bu genelgenin tarafımıza verilmesi, görüşme taleplerimize karşılık yazılı talimat ya da şifahi verilen bu bilginin tutanağa bağlanmasının engellenmesi ile de karşılaşılmıştır.</w:t>
      </w:r>
    </w:p>
    <w:p w:rsidR="007F22E2" w:rsidRPr="009613BE" w:rsidRDefault="007F22E2"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OHAL ilanı ile birlikte 23.07.2016’ da 667 sayılı KHK düzenlemesi cezaevlerinde tutuklular ile avukat ve aile görüş ve yakınları ile yapılacak olan görüşme yasak ve kısıtlamaları, savunma hakkını ihlal eden cezaevinde görüş ortamı oluşturulması rapor edilmiştir. </w:t>
      </w:r>
    </w:p>
    <w:p w:rsidR="007F22E2" w:rsidRPr="009613BE" w:rsidRDefault="007F22E2" w:rsidP="007902DF">
      <w:pPr>
        <w:tabs>
          <w:tab w:val="left" w:pos="1095"/>
        </w:tabs>
        <w:jc w:val="both"/>
        <w:rPr>
          <w:rFonts w:cstheme="minorHAnsi"/>
          <w:b/>
          <w:color w:val="000000" w:themeColor="text1"/>
          <w:sz w:val="24"/>
          <w:szCs w:val="24"/>
          <w:u w:val="single"/>
        </w:rPr>
      </w:pPr>
      <w:r w:rsidRPr="009613BE">
        <w:rPr>
          <w:rFonts w:cstheme="minorHAnsi"/>
          <w:b/>
          <w:bCs/>
          <w:color w:val="000000" w:themeColor="text1"/>
          <w:sz w:val="24"/>
          <w:szCs w:val="24"/>
          <w:u w:val="single"/>
        </w:rPr>
        <w:t>667 sayılı KHK çerçevesinde Cezaevlerinde yaşanan hak ihlallerine dayanak olan yasal düzenleme;</w:t>
      </w:r>
    </w:p>
    <w:p w:rsidR="007F22E2" w:rsidRPr="009613BE" w:rsidRDefault="007F22E2" w:rsidP="00E07BB8">
      <w:pPr>
        <w:pStyle w:val="metin"/>
        <w:spacing w:before="0" w:beforeAutospacing="0" w:after="0" w:afterAutospacing="0" w:line="240" w:lineRule="atLeast"/>
        <w:ind w:firstLine="566"/>
        <w:jc w:val="both"/>
        <w:rPr>
          <w:rFonts w:asciiTheme="minorHAnsi" w:hAnsiTheme="minorHAnsi" w:cstheme="minorHAnsi"/>
          <w:color w:val="000000" w:themeColor="text1"/>
        </w:rPr>
      </w:pPr>
      <w:r w:rsidRPr="009613BE">
        <w:rPr>
          <w:rFonts w:asciiTheme="minorHAnsi" w:hAnsiTheme="minorHAnsi" w:cstheme="minorHAnsi"/>
          <w:color w:val="000000" w:themeColor="text1"/>
        </w:rPr>
        <w:t xml:space="preserve">ç) Asker kişiler hakkında verilen tutuklama kararları, </w:t>
      </w:r>
      <w:proofErr w:type="gramStart"/>
      <w:r w:rsidRPr="009613BE">
        <w:rPr>
          <w:rFonts w:asciiTheme="minorHAnsi" w:hAnsiTheme="minorHAnsi" w:cstheme="minorHAnsi"/>
          <w:color w:val="000000" w:themeColor="text1"/>
        </w:rPr>
        <w:t>13/12/2004</w:t>
      </w:r>
      <w:proofErr w:type="gramEnd"/>
      <w:r w:rsidRPr="009613BE">
        <w:rPr>
          <w:rFonts w:asciiTheme="minorHAnsi" w:hAnsiTheme="minorHAnsi" w:cstheme="minorHAnsi"/>
          <w:color w:val="000000" w:themeColor="text1"/>
        </w:rPr>
        <w:t xml:space="preserve"> tarihli ve 5275 sayılı Ceza ve Güvenlik Tedbirlerinin İnfazı Hakkında Kanunun 111 inci maddesinde belirtilen ceza infaz kurumlarında yerine getirilir.</w:t>
      </w:r>
    </w:p>
    <w:p w:rsidR="007F22E2" w:rsidRPr="009613BE" w:rsidRDefault="007F22E2" w:rsidP="00E07BB8">
      <w:pPr>
        <w:pStyle w:val="metin"/>
        <w:spacing w:before="0" w:beforeAutospacing="0" w:after="0" w:afterAutospacing="0" w:line="240" w:lineRule="atLeast"/>
        <w:ind w:firstLine="566"/>
        <w:jc w:val="both"/>
        <w:rPr>
          <w:rFonts w:asciiTheme="minorHAnsi" w:hAnsiTheme="minorHAnsi" w:cstheme="minorHAnsi"/>
          <w:color w:val="000000" w:themeColor="text1"/>
        </w:rPr>
      </w:pPr>
      <w:proofErr w:type="gramStart"/>
      <w:r w:rsidRPr="009613BE">
        <w:rPr>
          <w:rFonts w:asciiTheme="minorHAnsi" w:hAnsiTheme="minorHAnsi" w:cstheme="minorHAnsi"/>
          <w:color w:val="000000" w:themeColor="text1"/>
        </w:rPr>
        <w:t xml:space="preserve">d) Tutuklu olanların avukatları ile görüşmelerinde, toplumun ve ceza infaz kurumunun güvenliğinin tehlikeye düşürülmesi, terör örgütü veya diğer suç örgütlerinin yönlendirilmesi, bunlara emir ve </w:t>
      </w:r>
      <w:proofErr w:type="spellStart"/>
      <w:r w:rsidRPr="009613BE">
        <w:rPr>
          <w:rFonts w:asciiTheme="minorHAnsi" w:hAnsiTheme="minorHAnsi" w:cstheme="minorHAnsi"/>
          <w:color w:val="000000" w:themeColor="text1"/>
        </w:rPr>
        <w:t>tâlimat</w:t>
      </w:r>
      <w:proofErr w:type="spellEnd"/>
      <w:r w:rsidRPr="009613BE">
        <w:rPr>
          <w:rFonts w:asciiTheme="minorHAnsi" w:hAnsiTheme="minorHAnsi" w:cstheme="minorHAnsi"/>
          <w:color w:val="000000" w:themeColor="text1"/>
        </w:rPr>
        <w:t xml:space="preserve"> verilmesi veya yorumlarıyla gizli, açık ya da şifreli mesajlar iletilmesi ihtimalinin varlığı halinde, Cumhuriyet savcısının kararıyla, görüşmeler teknik cihazla sesli veya görüntülü olarak kaydedilebilir, tutuklu ile avukatın yaptığı görüşmeleri izlemek amacıyla görevli hazır bulundurulabilir, tutuklunun avukatına veya avukatın tutukluya verdiği belge veya belge örnekleri, dosyalar ve aralarındaki konuşmalara ilişkin tuttukları kayıtlara </w:t>
      </w:r>
      <w:proofErr w:type="spellStart"/>
      <w:r w:rsidRPr="009613BE">
        <w:rPr>
          <w:rFonts w:asciiTheme="minorHAnsi" w:hAnsiTheme="minorHAnsi" w:cstheme="minorHAnsi"/>
          <w:color w:val="000000" w:themeColor="text1"/>
        </w:rPr>
        <w:t>elkonulabilir</w:t>
      </w:r>
      <w:proofErr w:type="spellEnd"/>
      <w:r w:rsidRPr="009613BE">
        <w:rPr>
          <w:rFonts w:asciiTheme="minorHAnsi" w:hAnsiTheme="minorHAnsi" w:cstheme="minorHAnsi"/>
          <w:color w:val="000000" w:themeColor="text1"/>
        </w:rPr>
        <w:t xml:space="preserve"> veya görüşmelerin gün ve saatleri sınırlandırılabilir. </w:t>
      </w:r>
      <w:proofErr w:type="gramEnd"/>
      <w:r w:rsidRPr="009613BE">
        <w:rPr>
          <w:rFonts w:asciiTheme="minorHAnsi" w:hAnsiTheme="minorHAnsi" w:cstheme="minorHAnsi"/>
          <w:color w:val="000000" w:themeColor="text1"/>
        </w:rPr>
        <w:t xml:space="preserve">Tutuklunun yaptığı </w:t>
      </w:r>
      <w:r w:rsidRPr="009613BE">
        <w:rPr>
          <w:rFonts w:asciiTheme="minorHAnsi" w:hAnsiTheme="minorHAnsi" w:cstheme="minorHAnsi"/>
          <w:color w:val="000000" w:themeColor="text1"/>
        </w:rPr>
        <w:lastRenderedPageBreak/>
        <w:t xml:space="preserve">görüşmenin, belirtilen amaçla yapıldığının anlaşılması hâlinde, görüşmeye derhal son verilerek, bu husus gerekçesiyle birlikte tutanağa bağlanır. Görüşme başlamadan önce, taraflar bu hususta uyarılır. Tutuklu hakkında, tutanak tutulması hâlinde, Cumhuriyet savcısının istemiyle tutuklunun avukatlarıyla görüşmesi sulh ceza hâkimliğince yasaklanabilir. Yasaklama kararı, tutuklu ile yeni bir avukat görevlendirilmesi için derhal ilgili baro başkanlığına bildirilir. Baro tarafından bildirilen avukatın değiştirilmesi Cumhuriyet savcısı tarafından istenebilir. Görevlendirilen avukata, </w:t>
      </w:r>
      <w:proofErr w:type="gramStart"/>
      <w:r w:rsidRPr="009613BE">
        <w:rPr>
          <w:rFonts w:asciiTheme="minorHAnsi" w:hAnsiTheme="minorHAnsi" w:cstheme="minorHAnsi"/>
          <w:color w:val="000000" w:themeColor="text1"/>
        </w:rPr>
        <w:t>23/3/2005</w:t>
      </w:r>
      <w:proofErr w:type="gramEnd"/>
      <w:r w:rsidRPr="009613BE">
        <w:rPr>
          <w:rFonts w:asciiTheme="minorHAnsi" w:hAnsiTheme="minorHAnsi" w:cstheme="minorHAnsi"/>
          <w:color w:val="000000" w:themeColor="text1"/>
        </w:rPr>
        <w:t xml:space="preserve"> tarihli ve 5320 sayılı Ceza Muhakemesi Kanununun Yürürlük ve Uygulama Şekli Hakkında Kanunun 13 üncü maddesine göre ücret ödenir.</w:t>
      </w:r>
    </w:p>
    <w:p w:rsidR="007F22E2" w:rsidRPr="009613BE" w:rsidRDefault="007F22E2" w:rsidP="00E07BB8">
      <w:pPr>
        <w:pStyle w:val="metin"/>
        <w:spacing w:before="0" w:beforeAutospacing="0" w:after="0" w:afterAutospacing="0" w:line="240" w:lineRule="atLeast"/>
        <w:ind w:firstLine="566"/>
        <w:jc w:val="both"/>
        <w:rPr>
          <w:rFonts w:asciiTheme="minorHAnsi" w:hAnsiTheme="minorHAnsi" w:cstheme="minorHAnsi"/>
          <w:color w:val="000000" w:themeColor="text1"/>
        </w:rPr>
      </w:pPr>
      <w:r w:rsidRPr="009613BE">
        <w:rPr>
          <w:rFonts w:asciiTheme="minorHAnsi" w:hAnsiTheme="minorHAnsi" w:cstheme="minorHAnsi"/>
          <w:color w:val="000000" w:themeColor="text1"/>
        </w:rPr>
        <w:t xml:space="preserve">e) Tutuklu olanlar, belgelendirilmesi koşuluyla sadece eşi, ikinci dereceye kadar kan ve birinci derece kayın hısımları ile vasisi veya kayyımı tarafından ziyaret edilebilir. Adalet Bakanlığı ile Cumhuriyet başsavcılığının yetkileri saklıdır. Tutuklular telefonla haberleşme hakkından ancak </w:t>
      </w:r>
      <w:proofErr w:type="spellStart"/>
      <w:r w:rsidRPr="009613BE">
        <w:rPr>
          <w:rFonts w:asciiTheme="minorHAnsi" w:hAnsiTheme="minorHAnsi" w:cstheme="minorHAnsi"/>
          <w:color w:val="000000" w:themeColor="text1"/>
        </w:rPr>
        <w:t>onbeş</w:t>
      </w:r>
      <w:proofErr w:type="spellEnd"/>
      <w:r w:rsidRPr="009613BE">
        <w:rPr>
          <w:rFonts w:asciiTheme="minorHAnsi" w:hAnsiTheme="minorHAnsi" w:cstheme="minorHAnsi"/>
          <w:color w:val="000000" w:themeColor="text1"/>
        </w:rPr>
        <w:t xml:space="preserve"> günde bir ve bu bentte sayılan kişilerle sınırlı olarak on dakikayı geçmemek üzere faydalanabilirler.</w:t>
      </w:r>
    </w:p>
    <w:p w:rsidR="00FD4DF0" w:rsidRPr="009613BE" w:rsidRDefault="00FD4DF0" w:rsidP="00E07BB8">
      <w:pPr>
        <w:tabs>
          <w:tab w:val="left" w:pos="1095"/>
        </w:tabs>
        <w:jc w:val="both"/>
        <w:rPr>
          <w:rFonts w:cstheme="minorHAnsi"/>
          <w:bCs/>
          <w:color w:val="000000" w:themeColor="text1"/>
          <w:sz w:val="24"/>
          <w:szCs w:val="24"/>
        </w:rPr>
      </w:pPr>
    </w:p>
    <w:p w:rsidR="00D37F00" w:rsidRPr="009613BE" w:rsidRDefault="007F22E2"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KHK’ da belirlenmiş düzenleme gerekçe gösterilerek tüm cezaevlerinde birbirinden farklı uygulamalar, kimi yerlerde KHK’ da bile geçmeyen uygulamaları da tespit edilmiştir. </w:t>
      </w:r>
    </w:p>
    <w:p w:rsidR="00D37F00" w:rsidRPr="009613BE" w:rsidRDefault="00D37F00"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Tüm cezaevlerinde olduğu gibi, Marmara Bölgesinde bulunan Cezaevlerinde de sürgünler yoğun şekilde yaşanmıştır. Sürgünlerin arttığı bu süreçte sürgün edilen cezaevlerinde tutsaklar Çıplak Arama Dayatmasına maruz bırakılmış ve bu uygulamayı kabul etmeyen tu</w:t>
      </w:r>
      <w:r w:rsidR="009F78B2" w:rsidRPr="009613BE">
        <w:rPr>
          <w:rFonts w:cstheme="minorHAnsi"/>
          <w:bCs/>
          <w:color w:val="000000" w:themeColor="text1"/>
          <w:sz w:val="24"/>
          <w:szCs w:val="24"/>
        </w:rPr>
        <w:t xml:space="preserve">tsakların darp, cebir ve şiddet ile kendilerine çıplak arama yapıldığı bilgisine ulaşılmıştır. </w:t>
      </w:r>
    </w:p>
    <w:p w:rsidR="007F22E2" w:rsidRPr="009613BE" w:rsidRDefault="007F22E2"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u w:val="single"/>
        </w:rPr>
        <w:t xml:space="preserve">23.07.2016 </w:t>
      </w:r>
      <w:proofErr w:type="gramStart"/>
      <w:r w:rsidRPr="009613BE">
        <w:rPr>
          <w:rFonts w:cstheme="minorHAnsi"/>
          <w:bCs/>
          <w:color w:val="000000" w:themeColor="text1"/>
          <w:sz w:val="24"/>
          <w:szCs w:val="24"/>
          <w:u w:val="single"/>
        </w:rPr>
        <w:t>dan</w:t>
      </w:r>
      <w:proofErr w:type="gramEnd"/>
      <w:r w:rsidRPr="009613BE">
        <w:rPr>
          <w:rFonts w:cstheme="minorHAnsi"/>
          <w:bCs/>
          <w:color w:val="000000" w:themeColor="text1"/>
          <w:sz w:val="24"/>
          <w:szCs w:val="24"/>
          <w:u w:val="single"/>
        </w:rPr>
        <w:t xml:space="preserve"> sonra ziyaret ettiğimiz Silivri 9 </w:t>
      </w:r>
      <w:proofErr w:type="spellStart"/>
      <w:r w:rsidRPr="009613BE">
        <w:rPr>
          <w:rFonts w:cstheme="minorHAnsi"/>
          <w:bCs/>
          <w:color w:val="000000" w:themeColor="text1"/>
          <w:sz w:val="24"/>
          <w:szCs w:val="24"/>
          <w:u w:val="single"/>
        </w:rPr>
        <w:t>nolu</w:t>
      </w:r>
      <w:proofErr w:type="spellEnd"/>
      <w:r w:rsidRPr="009613BE">
        <w:rPr>
          <w:rFonts w:cstheme="minorHAnsi"/>
          <w:bCs/>
          <w:color w:val="000000" w:themeColor="text1"/>
          <w:sz w:val="24"/>
          <w:szCs w:val="24"/>
          <w:u w:val="single"/>
        </w:rPr>
        <w:t xml:space="preserve">’ da </w:t>
      </w:r>
      <w:r w:rsidR="004C6D34" w:rsidRPr="009613BE">
        <w:rPr>
          <w:rFonts w:cstheme="minorHAnsi"/>
          <w:bCs/>
          <w:color w:val="000000" w:themeColor="text1"/>
          <w:sz w:val="24"/>
          <w:szCs w:val="24"/>
          <w:u w:val="single"/>
        </w:rPr>
        <w:t>t</w:t>
      </w:r>
      <w:r w:rsidR="004C6D34" w:rsidRPr="009613BE">
        <w:rPr>
          <w:rFonts w:cstheme="minorHAnsi"/>
          <w:bCs/>
          <w:color w:val="000000" w:themeColor="text1"/>
          <w:sz w:val="24"/>
          <w:szCs w:val="24"/>
        </w:rPr>
        <w:t xml:space="preserve">utuklu müvekkilimiz ile görüşmemiz ses ve görüntü kaydı ve iki infaz memuru ile görüşme dayatması ile karşılaşıldı. Bu </w:t>
      </w:r>
      <w:proofErr w:type="gramStart"/>
      <w:r w:rsidR="004C6D34" w:rsidRPr="009613BE">
        <w:rPr>
          <w:rFonts w:cstheme="minorHAnsi"/>
          <w:bCs/>
          <w:color w:val="000000" w:themeColor="text1"/>
          <w:sz w:val="24"/>
          <w:szCs w:val="24"/>
        </w:rPr>
        <w:t>şartlarda  görüşmeyi</w:t>
      </w:r>
      <w:proofErr w:type="gramEnd"/>
      <w:r w:rsidR="004C6D34" w:rsidRPr="009613BE">
        <w:rPr>
          <w:rFonts w:cstheme="minorHAnsi"/>
          <w:bCs/>
          <w:color w:val="000000" w:themeColor="text1"/>
          <w:sz w:val="24"/>
          <w:szCs w:val="24"/>
        </w:rPr>
        <w:t xml:space="preserve"> kabul edildiğine dair avukat ve müvekkilden imza almak istemişlerdir.</w:t>
      </w:r>
    </w:p>
    <w:p w:rsidR="004C6D34" w:rsidRPr="009613BE" w:rsidRDefault="004C6D34"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Gündemde işkence haberleri karşısında müvekkilimizin sağlık durumu ve can güvenliğini kontrol amaçlı bu şartlarda görüşme yapıldı ancak imzadan imtina edilmiştir.</w:t>
      </w:r>
    </w:p>
    <w:p w:rsidR="00992226" w:rsidRPr="009613BE" w:rsidRDefault="0099222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Avukat ve tutuklu müvekkillerimiz ile haftada bir sadece bir saat görüş kısıtlaması olduğu da idare tarafından bizlere tebliğ edilmiştir. </w:t>
      </w:r>
    </w:p>
    <w:p w:rsidR="00992226" w:rsidRPr="009613BE" w:rsidRDefault="0099222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Yine müvekkiller ile yaptığımız görüşme de tüm gazete ve televizyon yasağının getirildiği, ortak alana çıkma, sohbet hakkı, spor, kütüphane ve diğer faaliyetlerin yasaklandığı,  bu yasağın OHAL süresince devam edeceği bilgisi alınmıştır. </w:t>
      </w:r>
    </w:p>
    <w:p w:rsidR="00481AE1" w:rsidRPr="009613BE" w:rsidRDefault="00481AE1" w:rsidP="00E07BB8">
      <w:pPr>
        <w:tabs>
          <w:tab w:val="left" w:pos="1095"/>
        </w:tabs>
        <w:jc w:val="both"/>
        <w:rPr>
          <w:rFonts w:cstheme="minorHAnsi"/>
          <w:bCs/>
          <w:color w:val="000000" w:themeColor="text1"/>
          <w:sz w:val="24"/>
          <w:szCs w:val="24"/>
        </w:rPr>
      </w:pPr>
      <w:proofErr w:type="gramStart"/>
      <w:r w:rsidRPr="009613BE">
        <w:rPr>
          <w:rFonts w:cstheme="minorHAnsi"/>
          <w:bCs/>
          <w:color w:val="000000" w:themeColor="text1"/>
          <w:sz w:val="24"/>
          <w:szCs w:val="24"/>
          <w:u w:val="single"/>
        </w:rPr>
        <w:t xml:space="preserve">Yine Silivri 9 </w:t>
      </w:r>
      <w:proofErr w:type="spellStart"/>
      <w:r w:rsidRPr="009613BE">
        <w:rPr>
          <w:rFonts w:cstheme="minorHAnsi"/>
          <w:bCs/>
          <w:color w:val="000000" w:themeColor="text1"/>
          <w:sz w:val="24"/>
          <w:szCs w:val="24"/>
          <w:u w:val="single"/>
        </w:rPr>
        <w:t>Nolu</w:t>
      </w:r>
      <w:proofErr w:type="spellEnd"/>
      <w:r w:rsidRPr="009613BE">
        <w:rPr>
          <w:rFonts w:cstheme="minorHAnsi"/>
          <w:bCs/>
          <w:color w:val="000000" w:themeColor="text1"/>
          <w:sz w:val="24"/>
          <w:szCs w:val="24"/>
          <w:u w:val="single"/>
        </w:rPr>
        <w:t>’ da</w:t>
      </w:r>
      <w:r w:rsidRPr="009613BE">
        <w:rPr>
          <w:rFonts w:cstheme="minorHAnsi"/>
          <w:bCs/>
          <w:color w:val="000000" w:themeColor="text1"/>
          <w:sz w:val="24"/>
          <w:szCs w:val="24"/>
        </w:rPr>
        <w:t xml:space="preserve"> bulunan toplam 5 kişi ile yaptığımız görüşmelerde 5 kişi’ de 15. </w:t>
      </w:r>
      <w:r w:rsidR="00D37F00" w:rsidRPr="009613BE">
        <w:rPr>
          <w:rFonts w:cstheme="minorHAnsi"/>
          <w:bCs/>
          <w:color w:val="000000" w:themeColor="text1"/>
          <w:sz w:val="24"/>
          <w:szCs w:val="24"/>
        </w:rPr>
        <w:t xml:space="preserve">Temmuz Darbe girişimi iddiası ile tutuklanıp Silivri 9 </w:t>
      </w:r>
      <w:proofErr w:type="spellStart"/>
      <w:r w:rsidR="00D37F00" w:rsidRPr="009613BE">
        <w:rPr>
          <w:rFonts w:cstheme="minorHAnsi"/>
          <w:bCs/>
          <w:color w:val="000000" w:themeColor="text1"/>
          <w:sz w:val="24"/>
          <w:szCs w:val="24"/>
        </w:rPr>
        <w:t>Nolu</w:t>
      </w:r>
      <w:proofErr w:type="spellEnd"/>
      <w:r w:rsidR="00D37F00" w:rsidRPr="009613BE">
        <w:rPr>
          <w:rFonts w:cstheme="minorHAnsi"/>
          <w:bCs/>
          <w:color w:val="000000" w:themeColor="text1"/>
          <w:sz w:val="24"/>
          <w:szCs w:val="24"/>
        </w:rPr>
        <w:t xml:space="preserve">’ ya getirilenlere infaz memurları tarafından işkence yapıldığı,  çıplak vücut ile yerde sürüklenerek koğuşlarına alındıkları, koğuşlarından inleme sesleri gelmesinden dolayı bütün gece uyuyamadıkları, Bu durumun koğuşlar da olan tüm tutuklu ve hükümlüler için ciddi kaygı ve korkuya neden olduğu da bilgisi alınmıştır. </w:t>
      </w:r>
      <w:proofErr w:type="gramEnd"/>
    </w:p>
    <w:p w:rsidR="009F78B2" w:rsidRPr="009613BE" w:rsidRDefault="009F78B2" w:rsidP="00E07BB8">
      <w:pPr>
        <w:tabs>
          <w:tab w:val="left" w:pos="1095"/>
        </w:tabs>
        <w:jc w:val="both"/>
        <w:rPr>
          <w:rFonts w:cstheme="minorHAnsi"/>
          <w:bCs/>
          <w:color w:val="000000" w:themeColor="text1"/>
          <w:sz w:val="24"/>
          <w:szCs w:val="24"/>
        </w:rPr>
      </w:pPr>
    </w:p>
    <w:p w:rsidR="009F78B2" w:rsidRPr="009613BE" w:rsidRDefault="009F78B2" w:rsidP="00E07BB8">
      <w:pPr>
        <w:tabs>
          <w:tab w:val="left" w:pos="1095"/>
        </w:tabs>
        <w:jc w:val="both"/>
        <w:rPr>
          <w:rFonts w:cstheme="minorHAnsi"/>
          <w:bCs/>
          <w:color w:val="000000" w:themeColor="text1"/>
          <w:sz w:val="24"/>
          <w:szCs w:val="24"/>
        </w:rPr>
      </w:pPr>
      <w:r w:rsidRPr="009613BE">
        <w:rPr>
          <w:rFonts w:cstheme="minorHAnsi"/>
          <w:b/>
          <w:bCs/>
          <w:color w:val="000000" w:themeColor="text1"/>
          <w:sz w:val="24"/>
          <w:szCs w:val="24"/>
        </w:rPr>
        <w:lastRenderedPageBreak/>
        <w:t xml:space="preserve">SİLİVRİ 9 NOLU CEZAEVİNDEN </w:t>
      </w:r>
      <w:r w:rsidR="00FD4DF0" w:rsidRPr="009613BE">
        <w:rPr>
          <w:rFonts w:cstheme="minorHAnsi"/>
          <w:b/>
          <w:bCs/>
          <w:color w:val="000000" w:themeColor="text1"/>
          <w:sz w:val="24"/>
          <w:szCs w:val="24"/>
        </w:rPr>
        <w:t>KOMİSYONUMUZA SUNULAN YAZILI</w:t>
      </w:r>
      <w:r w:rsidRPr="009613BE">
        <w:rPr>
          <w:rFonts w:cstheme="minorHAnsi"/>
          <w:b/>
          <w:bCs/>
          <w:color w:val="000000" w:themeColor="text1"/>
          <w:sz w:val="24"/>
          <w:szCs w:val="24"/>
        </w:rPr>
        <w:t xml:space="preserve"> HAK İHLALİ </w:t>
      </w:r>
      <w:proofErr w:type="gramStart"/>
      <w:r w:rsidRPr="009613BE">
        <w:rPr>
          <w:rFonts w:cstheme="minorHAnsi"/>
          <w:b/>
          <w:bCs/>
          <w:color w:val="000000" w:themeColor="text1"/>
          <w:sz w:val="24"/>
          <w:szCs w:val="24"/>
        </w:rPr>
        <w:t>RAPORU</w:t>
      </w:r>
      <w:r w:rsidRPr="009613BE">
        <w:rPr>
          <w:rFonts w:cstheme="minorHAnsi"/>
          <w:bCs/>
          <w:color w:val="000000" w:themeColor="text1"/>
          <w:sz w:val="24"/>
          <w:szCs w:val="24"/>
        </w:rPr>
        <w:t xml:space="preserve"> :</w:t>
      </w:r>
      <w:proofErr w:type="gramEnd"/>
    </w:p>
    <w:p w:rsidR="009F78B2" w:rsidRPr="009613BE" w:rsidRDefault="009F78B2"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Normalde haftada en</w:t>
      </w:r>
      <w:r w:rsidR="00B72AD3" w:rsidRPr="009613BE">
        <w:rPr>
          <w:rFonts w:cstheme="minorHAnsi"/>
          <w:bCs/>
          <w:color w:val="000000" w:themeColor="text1"/>
          <w:sz w:val="24"/>
          <w:szCs w:val="24"/>
        </w:rPr>
        <w:t xml:space="preserve"> az 10 saat olması gereken sosy</w:t>
      </w:r>
      <w:r w:rsidRPr="009613BE">
        <w:rPr>
          <w:rFonts w:cstheme="minorHAnsi"/>
          <w:bCs/>
          <w:color w:val="000000" w:themeColor="text1"/>
          <w:sz w:val="24"/>
          <w:szCs w:val="24"/>
        </w:rPr>
        <w:t>a</w:t>
      </w:r>
      <w:r w:rsidR="00B72AD3" w:rsidRPr="009613BE">
        <w:rPr>
          <w:rFonts w:cstheme="minorHAnsi"/>
          <w:bCs/>
          <w:color w:val="000000" w:themeColor="text1"/>
          <w:sz w:val="24"/>
          <w:szCs w:val="24"/>
        </w:rPr>
        <w:t>l</w:t>
      </w:r>
      <w:r w:rsidRPr="009613BE">
        <w:rPr>
          <w:rFonts w:cstheme="minorHAnsi"/>
          <w:bCs/>
          <w:color w:val="000000" w:themeColor="text1"/>
          <w:sz w:val="24"/>
          <w:szCs w:val="24"/>
        </w:rPr>
        <w:t xml:space="preserve">-sportif etkinlikler </w:t>
      </w:r>
      <w:proofErr w:type="gramStart"/>
      <w:r w:rsidRPr="009613BE">
        <w:rPr>
          <w:rFonts w:cstheme="minorHAnsi"/>
          <w:bCs/>
          <w:color w:val="000000" w:themeColor="text1"/>
          <w:sz w:val="24"/>
          <w:szCs w:val="24"/>
        </w:rPr>
        <w:t>1.5</w:t>
      </w:r>
      <w:proofErr w:type="gramEnd"/>
      <w:r w:rsidRPr="009613BE">
        <w:rPr>
          <w:rFonts w:cstheme="minorHAnsi"/>
          <w:bCs/>
          <w:color w:val="000000" w:themeColor="text1"/>
          <w:sz w:val="24"/>
          <w:szCs w:val="24"/>
        </w:rPr>
        <w:t xml:space="preserve"> saat saha sporu 1 saatte k</w:t>
      </w:r>
      <w:r w:rsidR="00B72AD3" w:rsidRPr="009613BE">
        <w:rPr>
          <w:rFonts w:cstheme="minorHAnsi"/>
          <w:bCs/>
          <w:color w:val="000000" w:themeColor="text1"/>
          <w:sz w:val="24"/>
          <w:szCs w:val="24"/>
        </w:rPr>
        <w:t>apalı saha sporu olmak üzere ya</w:t>
      </w:r>
      <w:r w:rsidRPr="009613BE">
        <w:rPr>
          <w:rFonts w:cstheme="minorHAnsi"/>
          <w:bCs/>
          <w:color w:val="000000" w:themeColor="text1"/>
          <w:sz w:val="24"/>
          <w:szCs w:val="24"/>
        </w:rPr>
        <w:t>l</w:t>
      </w:r>
      <w:r w:rsidR="00B72AD3" w:rsidRPr="009613BE">
        <w:rPr>
          <w:rFonts w:cstheme="minorHAnsi"/>
          <w:bCs/>
          <w:color w:val="000000" w:themeColor="text1"/>
          <w:sz w:val="24"/>
          <w:szCs w:val="24"/>
        </w:rPr>
        <w:t>n</w:t>
      </w:r>
      <w:r w:rsidRPr="009613BE">
        <w:rPr>
          <w:rFonts w:cstheme="minorHAnsi"/>
          <w:bCs/>
          <w:color w:val="000000" w:themeColor="text1"/>
          <w:sz w:val="24"/>
          <w:szCs w:val="24"/>
        </w:rPr>
        <w:t>ızca 2.5 saat ve sadece sportif etkinliklerle sınırlanmış durumda.</w:t>
      </w:r>
      <w:r w:rsidR="00BF24D5" w:rsidRPr="009613BE">
        <w:rPr>
          <w:rFonts w:cstheme="minorHAnsi"/>
          <w:bCs/>
          <w:color w:val="000000" w:themeColor="text1"/>
          <w:sz w:val="24"/>
          <w:szCs w:val="24"/>
        </w:rPr>
        <w:t xml:space="preserve"> Bu hali bile çoğu zaman siyasi tutsaklara kanuna aykırı gerekçelerle verilen disiplin cezaları ile engellenmektedir.</w:t>
      </w:r>
    </w:p>
    <w:p w:rsidR="009F78B2" w:rsidRPr="009613BE" w:rsidRDefault="009F78B2"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Sohbet hakkı ortadan kaldırılmış, hobi</w:t>
      </w:r>
      <w:r w:rsidR="00BF24D5" w:rsidRPr="009613BE">
        <w:rPr>
          <w:rFonts w:cstheme="minorHAnsi"/>
          <w:bCs/>
          <w:color w:val="000000" w:themeColor="text1"/>
          <w:sz w:val="24"/>
          <w:szCs w:val="24"/>
        </w:rPr>
        <w:t>, kütüphane gibi etkinlikler den de tamamı ile mahrum bırakılmışlardır.</w:t>
      </w:r>
    </w:p>
    <w:p w:rsidR="00BF24D5" w:rsidRPr="009613BE" w:rsidRDefault="00BF24D5" w:rsidP="00E07BB8">
      <w:pPr>
        <w:pStyle w:val="ListeParagraf"/>
        <w:numPr>
          <w:ilvl w:val="0"/>
          <w:numId w:val="35"/>
        </w:numPr>
        <w:tabs>
          <w:tab w:val="left" w:pos="1095"/>
        </w:tabs>
        <w:jc w:val="both"/>
        <w:rPr>
          <w:rFonts w:cstheme="minorHAnsi"/>
          <w:bCs/>
          <w:color w:val="000000" w:themeColor="text1"/>
          <w:sz w:val="24"/>
          <w:szCs w:val="24"/>
        </w:rPr>
      </w:pPr>
      <w:proofErr w:type="spellStart"/>
      <w:r w:rsidRPr="009613BE">
        <w:rPr>
          <w:rFonts w:cstheme="minorHAnsi"/>
          <w:bCs/>
          <w:color w:val="000000" w:themeColor="text1"/>
          <w:sz w:val="24"/>
          <w:szCs w:val="24"/>
        </w:rPr>
        <w:t>Tredman</w:t>
      </w:r>
      <w:proofErr w:type="spellEnd"/>
      <w:r w:rsidRPr="009613BE">
        <w:rPr>
          <w:rFonts w:cstheme="minorHAnsi"/>
          <w:bCs/>
          <w:color w:val="000000" w:themeColor="text1"/>
          <w:sz w:val="24"/>
          <w:szCs w:val="24"/>
        </w:rPr>
        <w:t xml:space="preserve"> uygulamaları kapsamı dışında olan ve disiplin cezalarından etkilenmeyen sohbet hakkımız tümden ortadan kaldırılmış durumdadır. </w:t>
      </w:r>
    </w:p>
    <w:p w:rsidR="00BF24D5" w:rsidRPr="009613BE" w:rsidRDefault="00BF24D5"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Havalandırmalarımıza takılan kamera ile yatakhane, lavabo ve banyomuz </w:t>
      </w:r>
      <w:proofErr w:type="gramStart"/>
      <w:r w:rsidRPr="009613BE">
        <w:rPr>
          <w:rFonts w:cstheme="minorHAnsi"/>
          <w:bCs/>
          <w:color w:val="000000" w:themeColor="text1"/>
          <w:sz w:val="24"/>
          <w:szCs w:val="24"/>
        </w:rPr>
        <w:t>dahil</w:t>
      </w:r>
      <w:proofErr w:type="gramEnd"/>
      <w:r w:rsidRPr="009613BE">
        <w:rPr>
          <w:rFonts w:cstheme="minorHAnsi"/>
          <w:bCs/>
          <w:color w:val="000000" w:themeColor="text1"/>
          <w:sz w:val="24"/>
          <w:szCs w:val="24"/>
        </w:rPr>
        <w:t xml:space="preserve"> tüm mahremiyet alanlarımız 24 saat gözetim altına alınmıştır. İdare her</w:t>
      </w:r>
      <w:r w:rsidR="00B72AD3" w:rsidRPr="009613BE">
        <w:rPr>
          <w:rFonts w:cstheme="minorHAnsi"/>
          <w:bCs/>
          <w:color w:val="000000" w:themeColor="text1"/>
          <w:sz w:val="24"/>
          <w:szCs w:val="24"/>
        </w:rPr>
        <w:t xml:space="preserve"> </w:t>
      </w:r>
      <w:r w:rsidRPr="009613BE">
        <w:rPr>
          <w:rFonts w:cstheme="minorHAnsi"/>
          <w:bCs/>
          <w:color w:val="000000" w:themeColor="text1"/>
          <w:sz w:val="24"/>
          <w:szCs w:val="24"/>
        </w:rPr>
        <w:t>ne kadar sadece havalandırma gözetim altında denilse de bağımsız kuruluşlar tarafından inceleme talepleri yerine getirilmemiştir.</w:t>
      </w:r>
    </w:p>
    <w:p w:rsidR="00BF24D5" w:rsidRPr="009613BE" w:rsidRDefault="00BF24D5"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Haftada sadece 2.5 saat olarak çıktığımız tek etkinlik olan sportif faaliyetlerin gruplarını cezaevi keyfine göre düzenlemekte ve yine </w:t>
      </w:r>
      <w:proofErr w:type="gramStart"/>
      <w:r w:rsidRPr="009613BE">
        <w:rPr>
          <w:rFonts w:cstheme="minorHAnsi"/>
          <w:bCs/>
          <w:color w:val="000000" w:themeColor="text1"/>
          <w:sz w:val="24"/>
          <w:szCs w:val="24"/>
        </w:rPr>
        <w:t>keyfi  bir</w:t>
      </w:r>
      <w:proofErr w:type="gramEnd"/>
      <w:r w:rsidRPr="009613BE">
        <w:rPr>
          <w:rFonts w:cstheme="minorHAnsi"/>
          <w:bCs/>
          <w:color w:val="000000" w:themeColor="text1"/>
          <w:sz w:val="24"/>
          <w:szCs w:val="24"/>
        </w:rPr>
        <w:t xml:space="preserve"> biçimde istediği zaman değiştirmekte ya da aylarca aynı gruplar değişmeden çıkmak zorunda bırakılmıştır.</w:t>
      </w:r>
    </w:p>
    <w:p w:rsidR="00BF24D5" w:rsidRPr="009613BE" w:rsidRDefault="00BF24D5" w:rsidP="00E07BB8">
      <w:pPr>
        <w:pStyle w:val="ListeParagraf"/>
        <w:numPr>
          <w:ilvl w:val="0"/>
          <w:numId w:val="35"/>
        </w:numPr>
        <w:tabs>
          <w:tab w:val="left" w:pos="1095"/>
        </w:tabs>
        <w:jc w:val="both"/>
        <w:rPr>
          <w:rFonts w:cstheme="minorHAnsi"/>
          <w:bCs/>
          <w:color w:val="000000" w:themeColor="text1"/>
          <w:sz w:val="24"/>
          <w:szCs w:val="24"/>
        </w:rPr>
      </w:pPr>
      <w:proofErr w:type="spellStart"/>
      <w:r w:rsidRPr="009613BE">
        <w:rPr>
          <w:rFonts w:cstheme="minorHAnsi"/>
          <w:bCs/>
          <w:color w:val="000000" w:themeColor="text1"/>
          <w:sz w:val="24"/>
          <w:szCs w:val="24"/>
        </w:rPr>
        <w:t>Doğla</w:t>
      </w:r>
      <w:proofErr w:type="spellEnd"/>
      <w:r w:rsidRPr="009613BE">
        <w:rPr>
          <w:rFonts w:cstheme="minorHAnsi"/>
          <w:bCs/>
          <w:color w:val="000000" w:themeColor="text1"/>
          <w:sz w:val="24"/>
          <w:szCs w:val="24"/>
        </w:rPr>
        <w:t xml:space="preserve"> günlük temizlik malzemesi olan </w:t>
      </w:r>
      <w:proofErr w:type="spellStart"/>
      <w:r w:rsidRPr="009613BE">
        <w:rPr>
          <w:rFonts w:cstheme="minorHAnsi"/>
          <w:bCs/>
          <w:color w:val="000000" w:themeColor="text1"/>
          <w:sz w:val="24"/>
          <w:szCs w:val="24"/>
        </w:rPr>
        <w:t>çekpas</w:t>
      </w:r>
      <w:proofErr w:type="spellEnd"/>
      <w:r w:rsidRPr="009613BE">
        <w:rPr>
          <w:rFonts w:cstheme="minorHAnsi"/>
          <w:bCs/>
          <w:color w:val="000000" w:themeColor="text1"/>
          <w:sz w:val="24"/>
          <w:szCs w:val="24"/>
        </w:rPr>
        <w:t xml:space="preserve"> sopların sayısı ikiye indirilmiş boyu 7,5 cm olarak sınırlandırılmıştır. Mevcut boyu ile (7,5) doğalında bel fıtığına davetiye çıkartıyor. Raporlu bel ve boyun fıtığı olan arkadaşlarımıza da aynı boydan çek pas verilmesi ise temizliği de işkenceye çevirmek istemeleridir. </w:t>
      </w:r>
    </w:p>
    <w:p w:rsidR="00BF24D5" w:rsidRPr="009613BE" w:rsidRDefault="00BF24D5"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Özellikle ailelerimize binlerce km uzaklıklarda cezaevlerine kimi zaman keyfi gerekçelerle sürgün edilerek sadece bizi değil ailelerimiz de gerek maddi gereke manevi cezalandırmaktadırlar.</w:t>
      </w:r>
    </w:p>
    <w:p w:rsidR="00BF24D5" w:rsidRPr="009613BE" w:rsidRDefault="000D0E29"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Çeşitli yetenekleri olan tutsakların bunu geliştirme talepleri yerine getirilmemiştir. Yaklaşık bir yıldır yağlı boya, resim yapma talepleri hiç dikkate alınmamıştır.</w:t>
      </w:r>
    </w:p>
    <w:p w:rsidR="000D0E29" w:rsidRPr="009613BE" w:rsidRDefault="000D0E29"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Mektuplaşma hakkımız elimizden alınmıştır. Bir yıldır dışarıya göndermek istediğimiz mektuplar faili meçhule kurban gidiyor. Hem gelen mektuplar bize </w:t>
      </w:r>
      <w:proofErr w:type="gramStart"/>
      <w:r w:rsidRPr="009613BE">
        <w:rPr>
          <w:rFonts w:cstheme="minorHAnsi"/>
          <w:bCs/>
          <w:color w:val="000000" w:themeColor="text1"/>
          <w:sz w:val="24"/>
          <w:szCs w:val="24"/>
        </w:rPr>
        <w:t>verilmiyor  hem</w:t>
      </w:r>
      <w:proofErr w:type="gramEnd"/>
      <w:r w:rsidRPr="009613BE">
        <w:rPr>
          <w:rFonts w:cstheme="minorHAnsi"/>
          <w:bCs/>
          <w:color w:val="000000" w:themeColor="text1"/>
          <w:sz w:val="24"/>
          <w:szCs w:val="24"/>
        </w:rPr>
        <w:t xml:space="preserve"> elimizden çıkan mektuplar yerine ulaşmıyor. </w:t>
      </w:r>
    </w:p>
    <w:p w:rsidR="000D0E29" w:rsidRPr="009613BE" w:rsidRDefault="000D0E29"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15 </w:t>
      </w:r>
      <w:proofErr w:type="gramStart"/>
      <w:r w:rsidRPr="009613BE">
        <w:rPr>
          <w:rFonts w:cstheme="minorHAnsi"/>
          <w:bCs/>
          <w:color w:val="000000" w:themeColor="text1"/>
          <w:sz w:val="24"/>
          <w:szCs w:val="24"/>
        </w:rPr>
        <w:t>temmuzdan</w:t>
      </w:r>
      <w:proofErr w:type="gramEnd"/>
      <w:r w:rsidRPr="009613BE">
        <w:rPr>
          <w:rFonts w:cstheme="minorHAnsi"/>
          <w:bCs/>
          <w:color w:val="000000" w:themeColor="text1"/>
          <w:sz w:val="24"/>
          <w:szCs w:val="24"/>
        </w:rPr>
        <w:t xml:space="preserve"> önce de hükümlüler olarak avukatlarımızla görüşme hakkı hafta da sadece 3 saat olarak sınırlandırılmıştır. Her avukatın bir den fazla müvekkili olduğunda her kişiye bazen sadece 5 dakika gibi sınırlı bir zaman kalabiliyor.</w:t>
      </w:r>
    </w:p>
    <w:p w:rsidR="000D0E29" w:rsidRPr="009613BE" w:rsidRDefault="000D0E29"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Güvenlik tedbiri adı altında amacını aşan rencide eden aramalar var. Her oda giriş-</w:t>
      </w:r>
      <w:proofErr w:type="spellStart"/>
      <w:r w:rsidRPr="009613BE">
        <w:rPr>
          <w:rFonts w:cstheme="minorHAnsi"/>
          <w:bCs/>
          <w:color w:val="000000" w:themeColor="text1"/>
          <w:sz w:val="24"/>
          <w:szCs w:val="24"/>
        </w:rPr>
        <w:t>çıkışınd</w:t>
      </w:r>
      <w:proofErr w:type="spellEnd"/>
      <w:r w:rsidRPr="009613BE">
        <w:rPr>
          <w:rFonts w:cstheme="minorHAnsi"/>
          <w:bCs/>
          <w:color w:val="000000" w:themeColor="text1"/>
          <w:sz w:val="24"/>
          <w:szCs w:val="24"/>
        </w:rPr>
        <w:t xml:space="preserve"> hem elle hem de </w:t>
      </w:r>
      <w:proofErr w:type="spellStart"/>
      <w:r w:rsidRPr="009613BE">
        <w:rPr>
          <w:rFonts w:cstheme="minorHAnsi"/>
          <w:bCs/>
          <w:color w:val="000000" w:themeColor="text1"/>
          <w:sz w:val="24"/>
          <w:szCs w:val="24"/>
        </w:rPr>
        <w:t>dedektörle</w:t>
      </w:r>
      <w:proofErr w:type="spellEnd"/>
      <w:r w:rsidRPr="009613BE">
        <w:rPr>
          <w:rFonts w:cstheme="minorHAnsi"/>
          <w:bCs/>
          <w:color w:val="000000" w:themeColor="text1"/>
          <w:sz w:val="24"/>
          <w:szCs w:val="24"/>
        </w:rPr>
        <w:t xml:space="preserve"> olmak üzere iki ayrı aramaya maruz kalıyoruz. Yine koridorda bulunan telefon ile konuşmaya gittiğimizde bile koğuştan hem </w:t>
      </w:r>
      <w:proofErr w:type="spellStart"/>
      <w:r w:rsidRPr="009613BE">
        <w:rPr>
          <w:rFonts w:cstheme="minorHAnsi"/>
          <w:bCs/>
          <w:color w:val="000000" w:themeColor="text1"/>
          <w:sz w:val="24"/>
          <w:szCs w:val="24"/>
        </w:rPr>
        <w:t>girş</w:t>
      </w:r>
      <w:proofErr w:type="spellEnd"/>
      <w:r w:rsidRPr="009613BE">
        <w:rPr>
          <w:rFonts w:cstheme="minorHAnsi"/>
          <w:bCs/>
          <w:color w:val="000000" w:themeColor="text1"/>
          <w:sz w:val="24"/>
          <w:szCs w:val="24"/>
        </w:rPr>
        <w:t xml:space="preserve"> hem de çıkışta ayakkabı çıkartılarak aranıyoruz. Oysa oda çıkışında kimse ile temasımızın olmadığı durumlarda ayakkabı çıkartılarak detaylı arama yapma güvenlik tedbiri adı altında psikolojik bir baskı yapıldığını hissettiriyor. Yaklaşımlarda</w:t>
      </w:r>
      <w:r w:rsidR="00B72AD3" w:rsidRPr="009613BE">
        <w:rPr>
          <w:rFonts w:cstheme="minorHAnsi"/>
          <w:bCs/>
          <w:color w:val="000000" w:themeColor="text1"/>
          <w:sz w:val="24"/>
          <w:szCs w:val="24"/>
        </w:rPr>
        <w:t xml:space="preserve">n tutun, mimik ve davranış, </w:t>
      </w:r>
      <w:proofErr w:type="spellStart"/>
      <w:r w:rsidR="00B72AD3" w:rsidRPr="009613BE">
        <w:rPr>
          <w:rFonts w:cstheme="minorHAnsi"/>
          <w:bCs/>
          <w:color w:val="000000" w:themeColor="text1"/>
          <w:sz w:val="24"/>
          <w:szCs w:val="24"/>
        </w:rPr>
        <w:t>uslü</w:t>
      </w:r>
      <w:r w:rsidRPr="009613BE">
        <w:rPr>
          <w:rFonts w:cstheme="minorHAnsi"/>
          <w:bCs/>
          <w:color w:val="000000" w:themeColor="text1"/>
          <w:sz w:val="24"/>
          <w:szCs w:val="24"/>
        </w:rPr>
        <w:t>p</w:t>
      </w:r>
      <w:proofErr w:type="spellEnd"/>
      <w:r w:rsidRPr="009613BE">
        <w:rPr>
          <w:rFonts w:cstheme="minorHAnsi"/>
          <w:bCs/>
          <w:color w:val="000000" w:themeColor="text1"/>
          <w:sz w:val="24"/>
          <w:szCs w:val="24"/>
        </w:rPr>
        <w:t xml:space="preserve"> bir biçimde intikamcı ve düşmanca yaklaşımlarını hissettiriyor. </w:t>
      </w:r>
    </w:p>
    <w:p w:rsidR="000D0E29" w:rsidRPr="009613BE" w:rsidRDefault="001C77C1"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lastRenderedPageBreak/>
        <w:t xml:space="preserve">Açık ve kapalı görüşlere gelen aileler arama adı altında sözlü fiziksel tacizlere maruz kalarak rencide edilmeye çalışılıyor. Uzun süre dışarıda bekletilerek görüme hakkımızdan kısıtlama yaşanıyor. </w:t>
      </w:r>
    </w:p>
    <w:p w:rsidR="001C77C1" w:rsidRPr="009613BE" w:rsidRDefault="00B72AD3"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Cezaevi hak ihl</w:t>
      </w:r>
      <w:r w:rsidR="001C77C1" w:rsidRPr="009613BE">
        <w:rPr>
          <w:rFonts w:cstheme="minorHAnsi"/>
          <w:bCs/>
          <w:color w:val="000000" w:themeColor="text1"/>
          <w:sz w:val="24"/>
          <w:szCs w:val="24"/>
        </w:rPr>
        <w:t>a</w:t>
      </w:r>
      <w:r w:rsidRPr="009613BE">
        <w:rPr>
          <w:rFonts w:cstheme="minorHAnsi"/>
          <w:bCs/>
          <w:color w:val="000000" w:themeColor="text1"/>
          <w:sz w:val="24"/>
          <w:szCs w:val="24"/>
        </w:rPr>
        <w:t>l</w:t>
      </w:r>
      <w:r w:rsidR="001C77C1" w:rsidRPr="009613BE">
        <w:rPr>
          <w:rFonts w:cstheme="minorHAnsi"/>
          <w:bCs/>
          <w:color w:val="000000" w:themeColor="text1"/>
          <w:sz w:val="24"/>
          <w:szCs w:val="24"/>
        </w:rPr>
        <w:t>lerini rapor ettiğimiz kurumlara mektuplarımız ulaştırılmıyor. İdare bu mektuplara el koyuyor.</w:t>
      </w:r>
    </w:p>
    <w:p w:rsidR="001C77C1" w:rsidRPr="009613BE" w:rsidRDefault="001C77C1"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Cumhuriyet savcılığına bulunduğumuz suç duyurularına da uzun süredir cevap almış değiliz.</w:t>
      </w:r>
    </w:p>
    <w:p w:rsidR="001C77C1" w:rsidRPr="009613BE" w:rsidRDefault="001C77C1" w:rsidP="00E07BB8">
      <w:pPr>
        <w:pStyle w:val="ListeParagraf"/>
        <w:numPr>
          <w:ilvl w:val="0"/>
          <w:numId w:val="35"/>
        </w:numPr>
        <w:tabs>
          <w:tab w:val="left" w:pos="1095"/>
        </w:tabs>
        <w:jc w:val="both"/>
        <w:rPr>
          <w:rFonts w:cstheme="minorHAnsi"/>
          <w:bCs/>
          <w:color w:val="000000" w:themeColor="text1"/>
          <w:sz w:val="24"/>
          <w:szCs w:val="24"/>
        </w:rPr>
      </w:pPr>
      <w:proofErr w:type="gramStart"/>
      <w:r w:rsidRPr="009613BE">
        <w:rPr>
          <w:rFonts w:cstheme="minorHAnsi"/>
          <w:bCs/>
          <w:color w:val="000000" w:themeColor="text1"/>
          <w:sz w:val="24"/>
          <w:szCs w:val="24"/>
        </w:rPr>
        <w:t>Bir çoğumuzu</w:t>
      </w:r>
      <w:proofErr w:type="gramEnd"/>
      <w:r w:rsidRPr="009613BE">
        <w:rPr>
          <w:rFonts w:cstheme="minorHAnsi"/>
          <w:bCs/>
          <w:color w:val="000000" w:themeColor="text1"/>
          <w:sz w:val="24"/>
          <w:szCs w:val="24"/>
        </w:rPr>
        <w:t xml:space="preserve"> uzun yıllardır cezaevinde olmasından kaynaklı çeşitli bel ve sırt ağrıları olmuştur. Bunun için tedavi amaçlı uygun yastık ve döşek almak istediğimizde cezaevi kantini çok pahalı ve kalitesiz ürünler satmaktadır. Dışarıdan getirilmesini ya da daha uygun fiyata ve daha sağlıklı ürünleri kendi </w:t>
      </w:r>
      <w:proofErr w:type="gramStart"/>
      <w:r w:rsidRPr="009613BE">
        <w:rPr>
          <w:rFonts w:cstheme="minorHAnsi"/>
          <w:bCs/>
          <w:color w:val="000000" w:themeColor="text1"/>
          <w:sz w:val="24"/>
          <w:szCs w:val="24"/>
        </w:rPr>
        <w:t>imkanlarımızla</w:t>
      </w:r>
      <w:proofErr w:type="gramEnd"/>
      <w:r w:rsidRPr="009613BE">
        <w:rPr>
          <w:rFonts w:cstheme="minorHAnsi"/>
          <w:bCs/>
          <w:color w:val="000000" w:themeColor="text1"/>
          <w:sz w:val="24"/>
          <w:szCs w:val="24"/>
        </w:rPr>
        <w:t xml:space="preserve"> getirilmesini istediğimizde bunu da kabul etmemişlerdir.</w:t>
      </w:r>
    </w:p>
    <w:p w:rsidR="001C77C1" w:rsidRPr="009613BE" w:rsidRDefault="001C77C1"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Yeni tutuklanan ve sevk edilen tutsaklar arama adı altında işkence ve zorla dövülerek, ağzı kapatılarak insanlık onuruna aykırı çıplak aramalar yapılmaktadır.</w:t>
      </w:r>
    </w:p>
    <w:p w:rsidR="001C77C1" w:rsidRPr="009613BE" w:rsidRDefault="001C77C1"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Yeni tutuklanan ve sevk edilenler aylarca tek kişilik koğuşlarda gözlem süreci adı altında tecrit edilmektedir. </w:t>
      </w:r>
    </w:p>
    <w:p w:rsidR="001C77C1" w:rsidRPr="009613BE" w:rsidRDefault="00A85B0A"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Toplama kararı olmayan kitap gazete ve dergiler yasaklanmıştır.</w:t>
      </w:r>
    </w:p>
    <w:p w:rsidR="00A85B0A" w:rsidRPr="009613BE" w:rsidRDefault="00A85B0A"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Kitap sınırlaması getirilmiştir. Kişi başına 10 kitap uygulaması ile yeterli ve etkin okuma ve araştırma </w:t>
      </w:r>
      <w:proofErr w:type="gramStart"/>
      <w:r w:rsidRPr="009613BE">
        <w:rPr>
          <w:rFonts w:cstheme="minorHAnsi"/>
          <w:bCs/>
          <w:color w:val="000000" w:themeColor="text1"/>
          <w:sz w:val="24"/>
          <w:szCs w:val="24"/>
        </w:rPr>
        <w:t>imkanı</w:t>
      </w:r>
      <w:proofErr w:type="gramEnd"/>
      <w:r w:rsidRPr="009613BE">
        <w:rPr>
          <w:rFonts w:cstheme="minorHAnsi"/>
          <w:bCs/>
          <w:color w:val="000000" w:themeColor="text1"/>
          <w:sz w:val="24"/>
          <w:szCs w:val="24"/>
        </w:rPr>
        <w:t xml:space="preserve"> ortadan kaldırılmıştır.</w:t>
      </w:r>
    </w:p>
    <w:p w:rsidR="00A85B0A" w:rsidRPr="009613BE" w:rsidRDefault="00A85B0A"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Havalandırma kapıları gün aşırı iken burada sabah 8 akşam en erken saatte havalandırma kapıları kapanıyor.</w:t>
      </w:r>
    </w:p>
    <w:p w:rsidR="00A85B0A" w:rsidRPr="009613BE" w:rsidRDefault="00A85B0A"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15 </w:t>
      </w:r>
      <w:proofErr w:type="gramStart"/>
      <w:r w:rsidRPr="009613BE">
        <w:rPr>
          <w:rFonts w:cstheme="minorHAnsi"/>
          <w:bCs/>
          <w:color w:val="000000" w:themeColor="text1"/>
          <w:sz w:val="24"/>
          <w:szCs w:val="24"/>
        </w:rPr>
        <w:t>temmuzdan</w:t>
      </w:r>
      <w:proofErr w:type="gramEnd"/>
      <w:r w:rsidRPr="009613BE">
        <w:rPr>
          <w:rFonts w:cstheme="minorHAnsi"/>
          <w:bCs/>
          <w:color w:val="000000" w:themeColor="text1"/>
          <w:sz w:val="24"/>
          <w:szCs w:val="24"/>
        </w:rPr>
        <w:t xml:space="preserve"> sonra getirilen tutukluları asker ve bürokratlar cezaevi koridorlarında ağır işkenceye maruz bırakıldılar. Özellikle görebileceğimiz duyabileceğimiz bir şekilde işkence edilerek adeta diğer tutsaklara gözdağı verilmek istenmiştir. Bundan sonra bu cezaevinde neler yaşayabileceğimiz korku ve kaygısı yaşıyoruz.</w:t>
      </w:r>
    </w:p>
    <w:p w:rsidR="00A85B0A" w:rsidRPr="009613BE" w:rsidRDefault="00A85B0A" w:rsidP="00E07BB8">
      <w:pPr>
        <w:pStyle w:val="ListeParagraf"/>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Tüm bu uygulamalara maruz kalanlar olarak çeşitli dönemlerde demokratik sınır içerisinde dile getirdiğimiz tepkiler disiplin cezaları ile karşılık buluyor. Bu şekilde sindirilip her uygulamayı olduğu gibi kabul etmemiz, buna biat edilmemiz dayatılıyor. </w:t>
      </w:r>
    </w:p>
    <w:p w:rsidR="00A85B0A" w:rsidRPr="009613BE" w:rsidRDefault="00A85B0A" w:rsidP="00E07BB8">
      <w:pPr>
        <w:pStyle w:val="ListeParagraf"/>
        <w:tabs>
          <w:tab w:val="left" w:pos="1095"/>
        </w:tabs>
        <w:jc w:val="both"/>
        <w:rPr>
          <w:rFonts w:cstheme="minorHAnsi"/>
          <w:bCs/>
          <w:color w:val="000000" w:themeColor="text1"/>
          <w:sz w:val="24"/>
          <w:szCs w:val="24"/>
        </w:rPr>
      </w:pPr>
    </w:p>
    <w:p w:rsidR="00B72AD3" w:rsidRPr="009613BE" w:rsidRDefault="00B72AD3" w:rsidP="00E07BB8">
      <w:pPr>
        <w:pStyle w:val="ListeParagraf"/>
        <w:tabs>
          <w:tab w:val="left" w:pos="1095"/>
        </w:tabs>
        <w:jc w:val="both"/>
        <w:rPr>
          <w:rFonts w:cstheme="minorHAnsi"/>
          <w:bCs/>
          <w:color w:val="000000" w:themeColor="text1"/>
          <w:sz w:val="24"/>
          <w:szCs w:val="24"/>
        </w:rPr>
      </w:pPr>
    </w:p>
    <w:p w:rsidR="00B72AD3" w:rsidRPr="009613BE" w:rsidRDefault="00B72AD3" w:rsidP="00E07BB8">
      <w:pPr>
        <w:pStyle w:val="ListeParagraf"/>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SİLİVRİ 5 NOLU CEZAEVİ İNFAZ KURUMU</w:t>
      </w:r>
    </w:p>
    <w:p w:rsidR="00B72AD3" w:rsidRPr="009613BE" w:rsidRDefault="00B72AD3" w:rsidP="00E07BB8">
      <w:pPr>
        <w:pStyle w:val="ListeParagraf"/>
        <w:tabs>
          <w:tab w:val="left" w:pos="1095"/>
        </w:tabs>
        <w:jc w:val="both"/>
        <w:rPr>
          <w:rFonts w:cstheme="minorHAnsi"/>
          <w:b/>
          <w:bCs/>
          <w:color w:val="000000" w:themeColor="text1"/>
          <w:sz w:val="24"/>
          <w:szCs w:val="24"/>
          <w:u w:val="single"/>
        </w:rPr>
      </w:pPr>
    </w:p>
    <w:p w:rsidR="00B72AD3" w:rsidRPr="009613BE" w:rsidRDefault="00B72AD3" w:rsidP="00E07BB8">
      <w:pPr>
        <w:pStyle w:val="ListeParagraf"/>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Tutsaklardan Yılmaz Kahraman ile yapılan görüşme de bir tutsağın Mahkemeye sevkinde aynı ring aracında bulunan elleri kelepçeli adli tutuklunun arkasından boğazına attığı ellerinin arasındaki kelepçe ile boğmaya çalışmıştır.  Orada bulunan görevli askerler tarafından olay görülse de ilk etapta müdahale dahi edilmediğini daha sonrasında boğulmaya çalışan tutsağın durumu ağırlaşınca kurtarmaya geldikleri beyan edilmiştir. </w:t>
      </w:r>
    </w:p>
    <w:p w:rsidR="00B72AD3" w:rsidRPr="009613BE" w:rsidRDefault="00B72AD3" w:rsidP="00E07BB8">
      <w:pPr>
        <w:pStyle w:val="ListeParagraf"/>
        <w:tabs>
          <w:tab w:val="left" w:pos="1095"/>
        </w:tabs>
        <w:jc w:val="both"/>
        <w:rPr>
          <w:rFonts w:cstheme="minorHAnsi"/>
          <w:bCs/>
          <w:color w:val="000000" w:themeColor="text1"/>
          <w:sz w:val="24"/>
          <w:szCs w:val="24"/>
        </w:rPr>
      </w:pPr>
    </w:p>
    <w:p w:rsidR="00B72AD3" w:rsidRPr="009613BE" w:rsidRDefault="00B72AD3" w:rsidP="00E07BB8">
      <w:pPr>
        <w:pStyle w:val="ListeParagraf"/>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Silivri 5 </w:t>
      </w:r>
      <w:proofErr w:type="spellStart"/>
      <w:r w:rsidRPr="009613BE">
        <w:rPr>
          <w:rFonts w:cstheme="minorHAnsi"/>
          <w:bCs/>
          <w:color w:val="000000" w:themeColor="text1"/>
          <w:sz w:val="24"/>
          <w:szCs w:val="24"/>
        </w:rPr>
        <w:t>Nolu</w:t>
      </w:r>
      <w:proofErr w:type="spellEnd"/>
      <w:r w:rsidRPr="009613BE">
        <w:rPr>
          <w:rFonts w:cstheme="minorHAnsi"/>
          <w:bCs/>
          <w:color w:val="000000" w:themeColor="text1"/>
          <w:sz w:val="24"/>
          <w:szCs w:val="24"/>
        </w:rPr>
        <w:t xml:space="preserve">’ da Darbe girişimi ile birlikte 2 iki gün dışarı ile tüm iletişimin yasaklandığı “avukat, aile, telefon mektup ve </w:t>
      </w:r>
      <w:proofErr w:type="spellStart"/>
      <w:r w:rsidRPr="009613BE">
        <w:rPr>
          <w:rFonts w:cstheme="minorHAnsi"/>
          <w:bCs/>
          <w:color w:val="000000" w:themeColor="text1"/>
          <w:sz w:val="24"/>
          <w:szCs w:val="24"/>
        </w:rPr>
        <w:t>fax</w:t>
      </w:r>
      <w:proofErr w:type="spellEnd"/>
      <w:r w:rsidRPr="009613BE">
        <w:rPr>
          <w:rFonts w:cstheme="minorHAnsi"/>
          <w:bCs/>
          <w:color w:val="000000" w:themeColor="text1"/>
          <w:sz w:val="24"/>
          <w:szCs w:val="24"/>
        </w:rPr>
        <w:t xml:space="preserve">” gibi iletişimlerden yoksun </w:t>
      </w:r>
      <w:r w:rsidRPr="009613BE">
        <w:rPr>
          <w:rFonts w:cstheme="minorHAnsi"/>
          <w:bCs/>
          <w:color w:val="000000" w:themeColor="text1"/>
          <w:sz w:val="24"/>
          <w:szCs w:val="24"/>
        </w:rPr>
        <w:lastRenderedPageBreak/>
        <w:t xml:space="preserve">bırakıldıklarını daha sonrasında iletişimin 15 </w:t>
      </w:r>
      <w:proofErr w:type="gramStart"/>
      <w:r w:rsidRPr="009613BE">
        <w:rPr>
          <w:rFonts w:cstheme="minorHAnsi"/>
          <w:bCs/>
          <w:color w:val="000000" w:themeColor="text1"/>
          <w:sz w:val="24"/>
          <w:szCs w:val="24"/>
        </w:rPr>
        <w:t>temmuzdan</w:t>
      </w:r>
      <w:proofErr w:type="gramEnd"/>
      <w:r w:rsidRPr="009613BE">
        <w:rPr>
          <w:rFonts w:cstheme="minorHAnsi"/>
          <w:bCs/>
          <w:color w:val="000000" w:themeColor="text1"/>
          <w:sz w:val="24"/>
          <w:szCs w:val="24"/>
        </w:rPr>
        <w:t xml:space="preserve"> öncesine döndüğünü ancak cezaevi idaresi tarafından bir hafta sonra tutukluların KHK </w:t>
      </w:r>
      <w:r w:rsidR="009613BE" w:rsidRPr="009613BE">
        <w:rPr>
          <w:rFonts w:cstheme="minorHAnsi"/>
          <w:bCs/>
          <w:color w:val="000000" w:themeColor="text1"/>
          <w:sz w:val="24"/>
          <w:szCs w:val="24"/>
        </w:rPr>
        <w:t xml:space="preserve">düzenlemesine uygun şekilde Avukat ve aile-yakınları ile görüşme kısıtlaması getirileceği uyarısı geldiği bilgisi alınmıştır. Bu düzenleme gereğince tutuklular haftada bir gün bir saat görüntü ve ses kaydı ve iki memur eşliğinde görüşme yapacağı, 15 günde bir sadece idarenin belirlediği yakınlık derecesi olan aile bireyleri ile görüşüleceği, diğer üç görüşçü hakkının yasaklanacağı yönündedir. </w:t>
      </w:r>
    </w:p>
    <w:p w:rsidR="009613BE" w:rsidRPr="009613BE" w:rsidRDefault="009613BE" w:rsidP="00E07BB8">
      <w:pPr>
        <w:pStyle w:val="ListeParagraf"/>
        <w:tabs>
          <w:tab w:val="left" w:pos="1095"/>
        </w:tabs>
        <w:jc w:val="both"/>
        <w:rPr>
          <w:rFonts w:cstheme="minorHAnsi"/>
          <w:bCs/>
          <w:color w:val="000000" w:themeColor="text1"/>
          <w:sz w:val="24"/>
          <w:szCs w:val="24"/>
        </w:rPr>
      </w:pPr>
    </w:p>
    <w:p w:rsidR="009613BE" w:rsidRPr="009613BE" w:rsidRDefault="009613BE" w:rsidP="00E07BB8">
      <w:pPr>
        <w:pStyle w:val="ListeParagraf"/>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Bunun dışında OHAL’ den önce yaşanan hak ihlalleri cezaevi koşullarının insani koşullarda olmadığı rutini içinde devam ettiği bunun dışında OHAL’  de ilk iki gün görüş kısıtlaması dışında eskisinden farklı bir uygulama getirilmediği bilgisi alınmıştır. </w:t>
      </w:r>
    </w:p>
    <w:p w:rsidR="00B72AD3" w:rsidRPr="009613BE" w:rsidRDefault="00B72AD3" w:rsidP="00E07BB8">
      <w:pPr>
        <w:pStyle w:val="ListeParagraf"/>
        <w:tabs>
          <w:tab w:val="left" w:pos="1095"/>
        </w:tabs>
        <w:jc w:val="both"/>
        <w:rPr>
          <w:rFonts w:cstheme="minorHAnsi"/>
          <w:b/>
          <w:bCs/>
          <w:color w:val="000000" w:themeColor="text1"/>
          <w:sz w:val="24"/>
          <w:szCs w:val="24"/>
          <w:u w:val="single"/>
        </w:rPr>
      </w:pPr>
    </w:p>
    <w:p w:rsidR="00A85B0A" w:rsidRPr="009613BE" w:rsidRDefault="00B72AD3" w:rsidP="00E07BB8">
      <w:pPr>
        <w:pStyle w:val="ListeParagraf"/>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 xml:space="preserve">BAKIRKÖY KADIN CEZAEVİ </w:t>
      </w:r>
      <w:r w:rsidR="009613BE" w:rsidRPr="009613BE">
        <w:rPr>
          <w:rFonts w:cstheme="minorHAnsi"/>
          <w:b/>
          <w:bCs/>
          <w:color w:val="000000" w:themeColor="text1"/>
          <w:sz w:val="24"/>
          <w:szCs w:val="24"/>
          <w:u w:val="single"/>
        </w:rPr>
        <w:t>İNFAZ KURUMU</w:t>
      </w:r>
    </w:p>
    <w:p w:rsidR="00D37F00" w:rsidRPr="009613BE" w:rsidRDefault="00D37F00" w:rsidP="00E07BB8">
      <w:pPr>
        <w:tabs>
          <w:tab w:val="left" w:pos="1095"/>
        </w:tabs>
        <w:jc w:val="both"/>
        <w:rPr>
          <w:rFonts w:cstheme="minorHAnsi"/>
          <w:bCs/>
          <w:color w:val="000000" w:themeColor="text1"/>
          <w:sz w:val="24"/>
          <w:szCs w:val="24"/>
        </w:rPr>
      </w:pPr>
    </w:p>
    <w:p w:rsidR="004C6D34" w:rsidRPr="009613BE" w:rsidRDefault="0099222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Bakırköy Kadın Cezaevine yapılan ziyarette tutuklu müvekkillerimize yönelik “Anne, baba, </w:t>
      </w:r>
      <w:proofErr w:type="gramStart"/>
      <w:r w:rsidRPr="009613BE">
        <w:rPr>
          <w:rFonts w:cstheme="minorHAnsi"/>
          <w:bCs/>
          <w:color w:val="000000" w:themeColor="text1"/>
          <w:sz w:val="24"/>
          <w:szCs w:val="24"/>
        </w:rPr>
        <w:t>eş , çocuk</w:t>
      </w:r>
      <w:proofErr w:type="gramEnd"/>
      <w:r w:rsidRPr="009613BE">
        <w:rPr>
          <w:rFonts w:cstheme="minorHAnsi"/>
          <w:bCs/>
          <w:color w:val="000000" w:themeColor="text1"/>
          <w:sz w:val="24"/>
          <w:szCs w:val="24"/>
        </w:rPr>
        <w:t>, eşinin anne ve babası ile yapacağı görüş dışında ki kişilerle görüş yasağının yazılı tebliğ edildiği, bu çerçevede kardeşlerin</w:t>
      </w:r>
      <w:r w:rsidR="009613BE" w:rsidRPr="009613BE">
        <w:rPr>
          <w:rFonts w:cstheme="minorHAnsi"/>
          <w:bCs/>
          <w:color w:val="000000" w:themeColor="text1"/>
          <w:sz w:val="24"/>
          <w:szCs w:val="24"/>
        </w:rPr>
        <w:t xml:space="preserve"> de dahil olduğu </w:t>
      </w:r>
      <w:r w:rsidRPr="009613BE">
        <w:rPr>
          <w:rFonts w:cstheme="minorHAnsi"/>
          <w:bCs/>
          <w:color w:val="000000" w:themeColor="text1"/>
          <w:sz w:val="24"/>
          <w:szCs w:val="24"/>
        </w:rPr>
        <w:t xml:space="preserve">görüş kısıtlaması getirildiği tespit edilmiştir. </w:t>
      </w:r>
    </w:p>
    <w:p w:rsidR="00992226" w:rsidRPr="009613BE" w:rsidRDefault="0099222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Yine Bakırköy Kadın Cezaevinde ortak alan</w:t>
      </w:r>
      <w:r w:rsidR="0044036B" w:rsidRPr="009613BE">
        <w:rPr>
          <w:rFonts w:cstheme="minorHAnsi"/>
          <w:bCs/>
          <w:color w:val="000000" w:themeColor="text1"/>
          <w:sz w:val="24"/>
          <w:szCs w:val="24"/>
        </w:rPr>
        <w:t>a çıkma</w:t>
      </w:r>
      <w:r w:rsidRPr="009613BE">
        <w:rPr>
          <w:rFonts w:cstheme="minorHAnsi"/>
          <w:bCs/>
          <w:color w:val="000000" w:themeColor="text1"/>
          <w:sz w:val="24"/>
          <w:szCs w:val="24"/>
        </w:rPr>
        <w:t>,</w:t>
      </w:r>
      <w:r w:rsidR="0044036B" w:rsidRPr="009613BE">
        <w:rPr>
          <w:rFonts w:cstheme="minorHAnsi"/>
          <w:bCs/>
          <w:color w:val="000000" w:themeColor="text1"/>
          <w:sz w:val="24"/>
          <w:szCs w:val="24"/>
        </w:rPr>
        <w:t xml:space="preserve"> so</w:t>
      </w:r>
      <w:r w:rsidR="00D37F00" w:rsidRPr="009613BE">
        <w:rPr>
          <w:rFonts w:cstheme="minorHAnsi"/>
          <w:bCs/>
          <w:color w:val="000000" w:themeColor="text1"/>
          <w:sz w:val="24"/>
          <w:szCs w:val="24"/>
        </w:rPr>
        <w:t>hbet hakkı, spor ve diğer aktivi</w:t>
      </w:r>
      <w:r w:rsidR="0044036B" w:rsidRPr="009613BE">
        <w:rPr>
          <w:rFonts w:cstheme="minorHAnsi"/>
          <w:bCs/>
          <w:color w:val="000000" w:themeColor="text1"/>
          <w:sz w:val="24"/>
          <w:szCs w:val="24"/>
        </w:rPr>
        <w:t>telerinden yasaklama,</w:t>
      </w:r>
      <w:r w:rsidRPr="009613BE">
        <w:rPr>
          <w:rFonts w:cstheme="minorHAnsi"/>
          <w:bCs/>
          <w:color w:val="000000" w:themeColor="text1"/>
          <w:sz w:val="24"/>
          <w:szCs w:val="24"/>
        </w:rPr>
        <w:t xml:space="preserve"> gazete, kitap </w:t>
      </w:r>
      <w:r w:rsidR="0044036B" w:rsidRPr="009613BE">
        <w:rPr>
          <w:rFonts w:cstheme="minorHAnsi"/>
          <w:bCs/>
          <w:color w:val="000000" w:themeColor="text1"/>
          <w:sz w:val="24"/>
          <w:szCs w:val="24"/>
        </w:rPr>
        <w:t>ve televizyon yasağının uygulandığı tespit edilmiştir.</w:t>
      </w:r>
    </w:p>
    <w:p w:rsidR="009F78B2" w:rsidRDefault="009F78B2"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Tüm tutuklulara uygulanmak üzere açık görüş uygulaması yasağı OHAL süresince yasaklandığı idare tarafından bilgi verilmiştir. </w:t>
      </w:r>
    </w:p>
    <w:p w:rsidR="009613BE" w:rsidRPr="009613BE" w:rsidRDefault="009613BE"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 xml:space="preserve">Bakırköy’ de halen tutuklu olan bir kadın tutsak ile yapılan </w:t>
      </w:r>
      <w:proofErr w:type="gramStart"/>
      <w:r w:rsidRPr="009613BE">
        <w:rPr>
          <w:rFonts w:cstheme="minorHAnsi"/>
          <w:b/>
          <w:bCs/>
          <w:color w:val="000000" w:themeColor="text1"/>
          <w:sz w:val="24"/>
          <w:szCs w:val="24"/>
          <w:u w:val="single"/>
        </w:rPr>
        <w:t>görüşmede ;</w:t>
      </w:r>
      <w:proofErr w:type="gramEnd"/>
    </w:p>
    <w:p w:rsidR="00360BA1" w:rsidRPr="00360BA1" w:rsidRDefault="00360BA1" w:rsidP="009613BE">
      <w:pPr>
        <w:spacing w:after="0" w:line="240" w:lineRule="auto"/>
        <w:jc w:val="both"/>
        <w:rPr>
          <w:rFonts w:eastAsia="Times New Roman" w:cs="Times New Roman"/>
          <w:color w:val="000000"/>
          <w:sz w:val="24"/>
          <w:szCs w:val="24"/>
          <w:lang w:eastAsia="tr-TR"/>
        </w:rPr>
      </w:pPr>
      <w:r w:rsidRPr="00360BA1">
        <w:rPr>
          <w:rFonts w:eastAsia="Times New Roman" w:cs="Times New Roman"/>
          <w:color w:val="000000"/>
          <w:sz w:val="24"/>
          <w:szCs w:val="24"/>
          <w:lang w:eastAsia="tr-TR"/>
        </w:rPr>
        <w:t>Z.</w:t>
      </w:r>
      <w:proofErr w:type="gramStart"/>
      <w:r w:rsidRPr="00360BA1">
        <w:rPr>
          <w:rFonts w:eastAsia="Times New Roman" w:cs="Times New Roman"/>
          <w:color w:val="000000"/>
          <w:sz w:val="24"/>
          <w:szCs w:val="24"/>
          <w:lang w:eastAsia="tr-TR"/>
        </w:rPr>
        <w:t>Ç : 92</w:t>
      </w:r>
      <w:proofErr w:type="gramEnd"/>
      <w:r w:rsidRPr="00360BA1">
        <w:rPr>
          <w:rFonts w:eastAsia="Times New Roman" w:cs="Times New Roman"/>
          <w:color w:val="000000"/>
          <w:sz w:val="24"/>
          <w:szCs w:val="24"/>
          <w:lang w:eastAsia="tr-TR"/>
        </w:rPr>
        <w:t xml:space="preserve"> doğumlu. 6 gün gözaltında kalmış. Gözaltı süresi boyunca zaten 30 gün kalacaksın  diye tekrarlayıp durmuşlar. Gözaltında kaldığı zaman zarfında daha çok 3 polis ile </w:t>
      </w:r>
      <w:proofErr w:type="spellStart"/>
      <w:r w:rsidRPr="00360BA1">
        <w:rPr>
          <w:rFonts w:eastAsia="Times New Roman" w:cs="Times New Roman"/>
          <w:color w:val="000000"/>
          <w:sz w:val="24"/>
          <w:szCs w:val="24"/>
          <w:lang w:eastAsia="tr-TR"/>
        </w:rPr>
        <w:t>muhattap</w:t>
      </w:r>
      <w:proofErr w:type="spellEnd"/>
      <w:r w:rsidRPr="00360BA1">
        <w:rPr>
          <w:rFonts w:eastAsia="Times New Roman" w:cs="Times New Roman"/>
          <w:color w:val="000000"/>
          <w:sz w:val="24"/>
          <w:szCs w:val="24"/>
          <w:lang w:eastAsia="tr-TR"/>
        </w:rPr>
        <w:t xml:space="preserve"> olmuş. Bu Polislerden biri </w:t>
      </w:r>
      <w:proofErr w:type="spellStart"/>
      <w:r w:rsidRPr="00360BA1">
        <w:rPr>
          <w:rFonts w:eastAsia="Times New Roman" w:cs="Times New Roman"/>
          <w:color w:val="000000"/>
          <w:sz w:val="24"/>
          <w:szCs w:val="24"/>
          <w:lang w:eastAsia="tr-TR"/>
        </w:rPr>
        <w:t>Z.Ç'nin</w:t>
      </w:r>
      <w:proofErr w:type="spellEnd"/>
      <w:r w:rsidRPr="00360BA1">
        <w:rPr>
          <w:rFonts w:eastAsia="Times New Roman" w:cs="Times New Roman"/>
          <w:color w:val="000000"/>
          <w:sz w:val="24"/>
          <w:szCs w:val="24"/>
          <w:lang w:eastAsia="tr-TR"/>
        </w:rPr>
        <w:t xml:space="preserve"> kafasına vurmuş ve yer yatırmış, hırpalamış. </w:t>
      </w:r>
      <w:proofErr w:type="gramStart"/>
      <w:r w:rsidRPr="00360BA1">
        <w:rPr>
          <w:rFonts w:eastAsia="Times New Roman" w:cs="Times New Roman"/>
          <w:color w:val="000000"/>
          <w:sz w:val="24"/>
          <w:szCs w:val="24"/>
          <w:lang w:eastAsia="tr-TR"/>
        </w:rPr>
        <w:t>çoğu</w:t>
      </w:r>
      <w:proofErr w:type="gramEnd"/>
      <w:r w:rsidRPr="00360BA1">
        <w:rPr>
          <w:rFonts w:eastAsia="Times New Roman" w:cs="Times New Roman"/>
          <w:color w:val="000000"/>
          <w:sz w:val="24"/>
          <w:szCs w:val="24"/>
          <w:lang w:eastAsia="tr-TR"/>
        </w:rPr>
        <w:t xml:space="preserve"> zaman gözünü kapamış. Polis sürekli olarak hakaret etmiş ve ecdadını </w:t>
      </w:r>
      <w:proofErr w:type="spellStart"/>
      <w:r w:rsidRPr="00360BA1">
        <w:rPr>
          <w:rFonts w:eastAsia="Times New Roman" w:cs="Times New Roman"/>
          <w:color w:val="000000"/>
          <w:sz w:val="24"/>
          <w:szCs w:val="24"/>
          <w:lang w:eastAsia="tr-TR"/>
        </w:rPr>
        <w:t>s.kerim</w:t>
      </w:r>
      <w:proofErr w:type="spellEnd"/>
      <w:r w:rsidRPr="00360BA1">
        <w:rPr>
          <w:rFonts w:eastAsia="Times New Roman" w:cs="Times New Roman"/>
          <w:color w:val="000000"/>
          <w:sz w:val="24"/>
          <w:szCs w:val="24"/>
          <w:lang w:eastAsia="tr-TR"/>
        </w:rPr>
        <w:t xml:space="preserve">, tüm aileni </w:t>
      </w:r>
      <w:proofErr w:type="spellStart"/>
      <w:r w:rsidRPr="00360BA1">
        <w:rPr>
          <w:rFonts w:eastAsia="Times New Roman" w:cs="Times New Roman"/>
          <w:color w:val="000000"/>
          <w:sz w:val="24"/>
          <w:szCs w:val="24"/>
          <w:lang w:eastAsia="tr-TR"/>
        </w:rPr>
        <w:t>s.kerim</w:t>
      </w:r>
      <w:proofErr w:type="spellEnd"/>
      <w:r w:rsidRPr="00360BA1">
        <w:rPr>
          <w:rFonts w:eastAsia="Times New Roman" w:cs="Times New Roman"/>
          <w:color w:val="000000"/>
          <w:sz w:val="24"/>
          <w:szCs w:val="24"/>
          <w:lang w:eastAsia="tr-TR"/>
        </w:rPr>
        <w:t xml:space="preserve"> şeklinde </w:t>
      </w:r>
      <w:proofErr w:type="spellStart"/>
      <w:r w:rsidRPr="00360BA1">
        <w:rPr>
          <w:rFonts w:eastAsia="Times New Roman" w:cs="Times New Roman"/>
          <w:color w:val="000000"/>
          <w:sz w:val="24"/>
          <w:szCs w:val="24"/>
          <w:lang w:eastAsia="tr-TR"/>
        </w:rPr>
        <w:t>sinkaflı</w:t>
      </w:r>
      <w:proofErr w:type="spellEnd"/>
      <w:r w:rsidRPr="00360BA1">
        <w:rPr>
          <w:rFonts w:eastAsia="Times New Roman" w:cs="Times New Roman"/>
          <w:color w:val="000000"/>
          <w:sz w:val="24"/>
          <w:szCs w:val="24"/>
          <w:lang w:eastAsia="tr-TR"/>
        </w:rPr>
        <w:t xml:space="preserve"> küfürler etmiş. Bir konuşmasında "bak konuş,  </w:t>
      </w:r>
      <w:proofErr w:type="spellStart"/>
      <w:r w:rsidRPr="00360BA1">
        <w:rPr>
          <w:rFonts w:eastAsia="Times New Roman" w:cs="Times New Roman"/>
          <w:color w:val="000000"/>
          <w:sz w:val="24"/>
          <w:szCs w:val="24"/>
          <w:lang w:eastAsia="tr-TR"/>
        </w:rPr>
        <w:t>burda</w:t>
      </w:r>
      <w:proofErr w:type="spellEnd"/>
      <w:r w:rsidRPr="00360BA1">
        <w:rPr>
          <w:rFonts w:eastAsia="Times New Roman" w:cs="Times New Roman"/>
          <w:color w:val="000000"/>
          <w:sz w:val="24"/>
          <w:szCs w:val="24"/>
          <w:lang w:eastAsia="tr-TR"/>
        </w:rPr>
        <w:t xml:space="preserve"> binlerce Timimiz var, onları durdurmuş durumdayız. Konuşursan onları durdururuz yoksa sana tecavüz edecekler, Senle beraber olmak isteyen çok kişi var" şeklinde cinsel tehditte bulunmuş. Bir ara Polis Z.Ç '</w:t>
      </w:r>
      <w:proofErr w:type="spellStart"/>
      <w:r w:rsidRPr="00360BA1">
        <w:rPr>
          <w:rFonts w:eastAsia="Times New Roman" w:cs="Times New Roman"/>
          <w:color w:val="000000"/>
          <w:sz w:val="24"/>
          <w:szCs w:val="24"/>
          <w:lang w:eastAsia="tr-TR"/>
        </w:rPr>
        <w:t>nin</w:t>
      </w:r>
      <w:proofErr w:type="spellEnd"/>
      <w:r w:rsidRPr="00360BA1">
        <w:rPr>
          <w:rFonts w:eastAsia="Times New Roman" w:cs="Times New Roman"/>
          <w:color w:val="000000"/>
          <w:sz w:val="24"/>
          <w:szCs w:val="24"/>
          <w:lang w:eastAsia="tr-TR"/>
        </w:rPr>
        <w:t xml:space="preserve"> kafasını iki bacağı arasına almış, o sırada </w:t>
      </w:r>
      <w:proofErr w:type="spellStart"/>
      <w:r w:rsidRPr="00360BA1">
        <w:rPr>
          <w:rFonts w:eastAsia="Times New Roman" w:cs="Times New Roman"/>
          <w:color w:val="000000"/>
          <w:sz w:val="24"/>
          <w:szCs w:val="24"/>
          <w:lang w:eastAsia="tr-TR"/>
        </w:rPr>
        <w:t>Polis'in</w:t>
      </w:r>
      <w:proofErr w:type="spellEnd"/>
      <w:r w:rsidRPr="00360BA1">
        <w:rPr>
          <w:rFonts w:eastAsia="Times New Roman" w:cs="Times New Roman"/>
          <w:color w:val="000000"/>
          <w:sz w:val="24"/>
          <w:szCs w:val="24"/>
          <w:lang w:eastAsia="tr-TR"/>
        </w:rPr>
        <w:t xml:space="preserve"> cinsel organını hissetmiş. Bağırıp çırpınmasıyla diğer poli</w:t>
      </w:r>
      <w:r w:rsidR="009613BE">
        <w:rPr>
          <w:rFonts w:eastAsia="Times New Roman" w:cs="Times New Roman"/>
          <w:color w:val="000000"/>
          <w:sz w:val="24"/>
          <w:szCs w:val="24"/>
          <w:lang w:eastAsia="tr-TR"/>
        </w:rPr>
        <w:t>s</w:t>
      </w:r>
      <w:r w:rsidRPr="00360BA1">
        <w:rPr>
          <w:rFonts w:eastAsia="Times New Roman" w:cs="Times New Roman"/>
          <w:color w:val="000000"/>
          <w:sz w:val="24"/>
          <w:szCs w:val="24"/>
          <w:lang w:eastAsia="tr-TR"/>
        </w:rPr>
        <w:t>ler gelmiş ve o polis pozisyonunu değiştirmiş, hırpalayıp kapıya doğru itm</w:t>
      </w:r>
      <w:r w:rsidR="009613BE">
        <w:rPr>
          <w:rFonts w:eastAsia="Times New Roman" w:cs="Times New Roman"/>
          <w:color w:val="000000"/>
          <w:sz w:val="24"/>
          <w:szCs w:val="24"/>
          <w:lang w:eastAsia="tr-TR"/>
        </w:rPr>
        <w:t>iş. "Alın bunu makatından elekt</w:t>
      </w:r>
      <w:r w:rsidRPr="00360BA1">
        <w:rPr>
          <w:rFonts w:eastAsia="Times New Roman" w:cs="Times New Roman"/>
          <w:color w:val="000000"/>
          <w:sz w:val="24"/>
          <w:szCs w:val="24"/>
          <w:lang w:eastAsia="tr-TR"/>
        </w:rPr>
        <w:t xml:space="preserve">rik verin" şeklinde talimat vermiş. Ama bu olayı gerçekleştirmemişler. Müvekkil ilk iki gün hastaneye götürülmüş. Orada doktora başında iz olduğunu söylemiş. Doktorun yazıp yazmadığını bilmiyor. Diğer günler hastaneye götürülmemiş, bundan sonra 5 günde 1 hastaneye götürüleceksin denmiş. Müvekkil avukatı ile görüşmek istediğinde "Avukatlarınız dışarda onları da </w:t>
      </w:r>
      <w:proofErr w:type="spellStart"/>
      <w:r w:rsidRPr="00360BA1">
        <w:rPr>
          <w:rFonts w:eastAsia="Times New Roman" w:cs="Times New Roman"/>
          <w:color w:val="000000"/>
          <w:sz w:val="24"/>
          <w:szCs w:val="24"/>
          <w:lang w:eastAsia="tr-TR"/>
        </w:rPr>
        <w:t>s.keceğiz</w:t>
      </w:r>
      <w:proofErr w:type="spellEnd"/>
      <w:r w:rsidRPr="00360BA1">
        <w:rPr>
          <w:rFonts w:eastAsia="Times New Roman" w:cs="Times New Roman"/>
          <w:color w:val="000000"/>
          <w:sz w:val="24"/>
          <w:szCs w:val="24"/>
          <w:lang w:eastAsia="tr-TR"/>
        </w:rPr>
        <w:t xml:space="preserve"> " şeklinde hakaretlerde bulunmuş. Müvekkil 3 Polisi de teşhis edebilecek durumda. İlk polis (tecavüz tehdidinde bulunan) 48 yaşlarında, yüzü hafif uzun, orta kilo ve boyda, gözlüklü ve omuzları hafif öne düşük bir şahıs. Ayrıca işkence s</w:t>
      </w:r>
      <w:r w:rsidR="009613BE">
        <w:rPr>
          <w:rFonts w:eastAsia="Times New Roman" w:cs="Times New Roman"/>
          <w:color w:val="000000"/>
          <w:sz w:val="24"/>
          <w:szCs w:val="24"/>
          <w:lang w:eastAsia="tr-TR"/>
        </w:rPr>
        <w:t>ı</w:t>
      </w:r>
      <w:r w:rsidRPr="00360BA1">
        <w:rPr>
          <w:rFonts w:eastAsia="Times New Roman" w:cs="Times New Roman"/>
          <w:color w:val="000000"/>
          <w:sz w:val="24"/>
          <w:szCs w:val="24"/>
          <w:lang w:eastAsia="tr-TR"/>
        </w:rPr>
        <w:t xml:space="preserve">rasında Müvekkile </w:t>
      </w:r>
      <w:r w:rsidRPr="00360BA1">
        <w:rPr>
          <w:rFonts w:eastAsia="Times New Roman" w:cs="Times New Roman"/>
          <w:color w:val="000000"/>
          <w:sz w:val="24"/>
          <w:szCs w:val="24"/>
          <w:lang w:eastAsia="tr-TR"/>
        </w:rPr>
        <w:lastRenderedPageBreak/>
        <w:t>ben</w:t>
      </w:r>
      <w:r w:rsidR="009613BE">
        <w:rPr>
          <w:rFonts w:eastAsia="Times New Roman" w:cs="Times New Roman"/>
          <w:color w:val="000000"/>
          <w:sz w:val="24"/>
          <w:szCs w:val="24"/>
          <w:lang w:eastAsia="tr-TR"/>
        </w:rPr>
        <w:t>i</w:t>
      </w:r>
      <w:r w:rsidRPr="00360BA1">
        <w:rPr>
          <w:rFonts w:eastAsia="Times New Roman" w:cs="Times New Roman"/>
          <w:color w:val="000000"/>
          <w:sz w:val="24"/>
          <w:szCs w:val="24"/>
          <w:lang w:eastAsia="tr-TR"/>
        </w:rPr>
        <w:t xml:space="preserve">m senin yaşlarında kızım var diyormuş. Diğer Polis de beyaz tenli, hafif önden kel, sakalı yok, orta boy ve kiloda. </w:t>
      </w:r>
      <w:proofErr w:type="gramStart"/>
      <w:r w:rsidRPr="00360BA1">
        <w:rPr>
          <w:rFonts w:eastAsia="Times New Roman" w:cs="Times New Roman"/>
          <w:color w:val="000000"/>
          <w:sz w:val="24"/>
          <w:szCs w:val="24"/>
          <w:lang w:eastAsia="tr-TR"/>
        </w:rPr>
        <w:t>Diğer Polis bir kadın ve diş yapısı bozuk. yüzü</w:t>
      </w:r>
      <w:proofErr w:type="gramEnd"/>
      <w:r w:rsidRPr="00360BA1">
        <w:rPr>
          <w:rFonts w:eastAsia="Times New Roman" w:cs="Times New Roman"/>
          <w:color w:val="000000"/>
          <w:sz w:val="24"/>
          <w:szCs w:val="24"/>
          <w:lang w:eastAsia="tr-TR"/>
        </w:rPr>
        <w:t xml:space="preserve"> hafif kırışık, orta yaşta, saç rengi hafif kumral-sarı renge boyanmış, biraz kilolu. Bu polislerin tümü orta yaş ve üzeri. </w:t>
      </w:r>
      <w:proofErr w:type="gramStart"/>
      <w:r w:rsidRPr="00360BA1">
        <w:rPr>
          <w:rFonts w:eastAsia="Times New Roman" w:cs="Times New Roman"/>
          <w:color w:val="000000"/>
          <w:sz w:val="24"/>
          <w:szCs w:val="24"/>
          <w:lang w:eastAsia="tr-TR"/>
        </w:rPr>
        <w:t>bu</w:t>
      </w:r>
      <w:proofErr w:type="gramEnd"/>
      <w:r w:rsidRPr="00360BA1">
        <w:rPr>
          <w:rFonts w:eastAsia="Times New Roman" w:cs="Times New Roman"/>
          <w:color w:val="000000"/>
          <w:sz w:val="24"/>
          <w:szCs w:val="24"/>
          <w:lang w:eastAsia="tr-TR"/>
        </w:rPr>
        <w:t xml:space="preserve"> anlamda dikkat çekici (90'ların işkencecilerini mi getirdiler sorularını akıllara getiriyor). </w:t>
      </w:r>
      <w:proofErr w:type="gramStart"/>
      <w:r w:rsidRPr="00360BA1">
        <w:rPr>
          <w:rFonts w:eastAsia="Times New Roman" w:cs="Times New Roman"/>
          <w:color w:val="000000"/>
          <w:sz w:val="24"/>
          <w:szCs w:val="24"/>
          <w:lang w:eastAsia="tr-TR"/>
        </w:rPr>
        <w:t>bu</w:t>
      </w:r>
      <w:proofErr w:type="gramEnd"/>
      <w:r w:rsidRPr="00360BA1">
        <w:rPr>
          <w:rFonts w:eastAsia="Times New Roman" w:cs="Times New Roman"/>
          <w:color w:val="000000"/>
          <w:sz w:val="24"/>
          <w:szCs w:val="24"/>
          <w:lang w:eastAsia="tr-TR"/>
        </w:rPr>
        <w:t xml:space="preserve"> 3 Polis dışında Serdar Atasoy(soy isimden tam emin değil) isminde bir Polis daha var. Müvekkili getirip götürürken sürekli hakaret ediyormuş.  </w:t>
      </w:r>
      <w:proofErr w:type="gramStart"/>
      <w:r w:rsidRPr="00360BA1">
        <w:rPr>
          <w:rFonts w:eastAsia="Times New Roman" w:cs="Times New Roman"/>
          <w:color w:val="000000"/>
          <w:sz w:val="24"/>
          <w:szCs w:val="24"/>
          <w:lang w:eastAsia="tr-TR"/>
        </w:rPr>
        <w:t>bunlar</w:t>
      </w:r>
      <w:proofErr w:type="gramEnd"/>
      <w:r w:rsidRPr="00360BA1">
        <w:rPr>
          <w:rFonts w:eastAsia="Times New Roman" w:cs="Times New Roman"/>
          <w:color w:val="000000"/>
          <w:sz w:val="24"/>
          <w:szCs w:val="24"/>
          <w:lang w:eastAsia="tr-TR"/>
        </w:rPr>
        <w:t xml:space="preserve"> teşhis edebildikleri, bunun dışında yüzü çoğu zam</w:t>
      </w:r>
      <w:r w:rsidR="009613BE">
        <w:rPr>
          <w:rFonts w:eastAsia="Times New Roman" w:cs="Times New Roman"/>
          <w:color w:val="000000"/>
          <w:sz w:val="24"/>
          <w:szCs w:val="24"/>
          <w:lang w:eastAsia="tr-TR"/>
        </w:rPr>
        <w:t>a</w:t>
      </w:r>
      <w:r w:rsidRPr="00360BA1">
        <w:rPr>
          <w:rFonts w:eastAsia="Times New Roman" w:cs="Times New Roman"/>
          <w:color w:val="000000"/>
          <w:sz w:val="24"/>
          <w:szCs w:val="24"/>
          <w:lang w:eastAsia="tr-TR"/>
        </w:rPr>
        <w:t>n yere dönük veya kapalı olduğu için işkencede kimler vardı tam bilmiyor.</w:t>
      </w:r>
      <w:r w:rsidR="009613BE">
        <w:rPr>
          <w:rFonts w:eastAsia="Times New Roman" w:cs="Times New Roman"/>
          <w:color w:val="000000"/>
          <w:sz w:val="24"/>
          <w:szCs w:val="24"/>
          <w:lang w:eastAsia="tr-TR"/>
        </w:rPr>
        <w:t xml:space="preserve"> </w:t>
      </w:r>
      <w:r w:rsidRPr="00360BA1">
        <w:rPr>
          <w:rFonts w:eastAsia="Times New Roman" w:cs="Times New Roman"/>
          <w:color w:val="000000"/>
          <w:sz w:val="24"/>
          <w:szCs w:val="24"/>
          <w:lang w:eastAsia="tr-TR"/>
        </w:rPr>
        <w:t>Ayrıca Polisler birbirlerine "</w:t>
      </w:r>
      <w:proofErr w:type="spellStart"/>
      <w:r w:rsidRPr="00360BA1">
        <w:rPr>
          <w:rFonts w:eastAsia="Times New Roman" w:cs="Times New Roman"/>
          <w:color w:val="000000"/>
          <w:sz w:val="24"/>
          <w:szCs w:val="24"/>
          <w:lang w:eastAsia="tr-TR"/>
        </w:rPr>
        <w:t>ökkeş</w:t>
      </w:r>
      <w:proofErr w:type="spellEnd"/>
      <w:r w:rsidRPr="00360BA1">
        <w:rPr>
          <w:rFonts w:eastAsia="Times New Roman" w:cs="Times New Roman"/>
          <w:color w:val="000000"/>
          <w:sz w:val="24"/>
          <w:szCs w:val="24"/>
          <w:lang w:eastAsia="tr-TR"/>
        </w:rPr>
        <w:t>" diye sesleniyormuş.</w:t>
      </w:r>
    </w:p>
    <w:p w:rsidR="00360BA1" w:rsidRPr="00360BA1" w:rsidRDefault="00360BA1" w:rsidP="009613BE">
      <w:pPr>
        <w:spacing w:after="0" w:line="240" w:lineRule="auto"/>
        <w:jc w:val="both"/>
        <w:rPr>
          <w:rFonts w:eastAsia="Times New Roman" w:cs="Times New Roman"/>
          <w:color w:val="000000"/>
          <w:sz w:val="24"/>
          <w:szCs w:val="24"/>
          <w:lang w:eastAsia="tr-TR"/>
        </w:rPr>
      </w:pPr>
    </w:p>
    <w:p w:rsidR="0044036B" w:rsidRDefault="00360BA1" w:rsidP="009613BE">
      <w:pPr>
        <w:spacing w:after="0" w:line="240" w:lineRule="auto"/>
        <w:jc w:val="both"/>
        <w:rPr>
          <w:rFonts w:eastAsia="Times New Roman" w:cs="Times New Roman"/>
          <w:color w:val="000000"/>
          <w:sz w:val="24"/>
          <w:szCs w:val="24"/>
          <w:lang w:eastAsia="tr-TR"/>
        </w:rPr>
      </w:pPr>
      <w:r w:rsidRPr="00360BA1">
        <w:rPr>
          <w:rFonts w:eastAsia="Times New Roman" w:cs="Times New Roman"/>
          <w:color w:val="000000"/>
          <w:sz w:val="24"/>
          <w:szCs w:val="24"/>
          <w:lang w:eastAsia="tr-TR"/>
        </w:rPr>
        <w:t xml:space="preserve">Y. </w:t>
      </w:r>
      <w:proofErr w:type="gramStart"/>
      <w:r w:rsidRPr="00360BA1">
        <w:rPr>
          <w:rFonts w:eastAsia="Times New Roman" w:cs="Times New Roman"/>
          <w:color w:val="000000"/>
          <w:sz w:val="24"/>
          <w:szCs w:val="24"/>
          <w:lang w:eastAsia="tr-TR"/>
        </w:rPr>
        <w:t>I : 1</w:t>
      </w:r>
      <w:proofErr w:type="gramEnd"/>
      <w:r w:rsidRPr="00360BA1">
        <w:rPr>
          <w:rFonts w:eastAsia="Times New Roman" w:cs="Times New Roman"/>
          <w:color w:val="000000"/>
          <w:sz w:val="24"/>
          <w:szCs w:val="24"/>
          <w:lang w:eastAsia="tr-TR"/>
        </w:rPr>
        <w:t xml:space="preserve"> Ağustosta hastaneye götürülmüş. Dönüşte Ring aracında haber dinlenildiği sırada 20'li yaşlarda uzun  bir asker "bana silah verseler tüm </w:t>
      </w:r>
      <w:proofErr w:type="spellStart"/>
      <w:r w:rsidRPr="00360BA1">
        <w:rPr>
          <w:rFonts w:eastAsia="Times New Roman" w:cs="Times New Roman"/>
          <w:color w:val="000000"/>
          <w:sz w:val="24"/>
          <w:szCs w:val="24"/>
          <w:lang w:eastAsia="tr-TR"/>
        </w:rPr>
        <w:t>kürtleri</w:t>
      </w:r>
      <w:proofErr w:type="spellEnd"/>
      <w:r w:rsidRPr="00360BA1">
        <w:rPr>
          <w:rFonts w:eastAsia="Times New Roman" w:cs="Times New Roman"/>
          <w:color w:val="000000"/>
          <w:sz w:val="24"/>
          <w:szCs w:val="24"/>
          <w:lang w:eastAsia="tr-TR"/>
        </w:rPr>
        <w:t xml:space="preserve"> öldürür</w:t>
      </w:r>
      <w:r w:rsidR="009613BE">
        <w:rPr>
          <w:rFonts w:eastAsia="Times New Roman" w:cs="Times New Roman"/>
          <w:color w:val="000000"/>
          <w:sz w:val="24"/>
          <w:szCs w:val="24"/>
          <w:lang w:eastAsia="tr-TR"/>
        </w:rPr>
        <w:t>ü</w:t>
      </w:r>
      <w:r w:rsidRPr="00360BA1">
        <w:rPr>
          <w:rFonts w:eastAsia="Times New Roman" w:cs="Times New Roman"/>
          <w:color w:val="000000"/>
          <w:sz w:val="24"/>
          <w:szCs w:val="24"/>
          <w:lang w:eastAsia="tr-TR"/>
        </w:rPr>
        <w:t xml:space="preserve">m" demiş. Diğer asker niye öyle diyorsun diye itiraz etmiş ve yine aynı asker" bana silah verseler önce bundan (Y:I 'ı işaret ederek) başlarım demiş. Tutsak "sen kimi öldürüyorsun diye karşı çıkmış. Sonra Komutan önde oturup durumdan bihaber olduğu için Komutana bildirmiş, neden eli kelepçeli insanları tehdit ettiklerini </w:t>
      </w:r>
      <w:proofErr w:type="gramStart"/>
      <w:r w:rsidRPr="00360BA1">
        <w:rPr>
          <w:rFonts w:eastAsia="Times New Roman" w:cs="Times New Roman"/>
          <w:color w:val="000000"/>
          <w:sz w:val="24"/>
          <w:szCs w:val="24"/>
          <w:lang w:eastAsia="tr-TR"/>
        </w:rPr>
        <w:t>söylemiş .</w:t>
      </w:r>
      <w:proofErr w:type="gramEnd"/>
      <w:r w:rsidR="009613BE">
        <w:rPr>
          <w:rFonts w:eastAsia="Times New Roman" w:cs="Times New Roman"/>
          <w:color w:val="000000"/>
          <w:sz w:val="24"/>
          <w:szCs w:val="24"/>
          <w:lang w:eastAsia="tr-TR"/>
        </w:rPr>
        <w:t xml:space="preserve"> </w:t>
      </w:r>
      <w:r w:rsidRPr="00360BA1">
        <w:rPr>
          <w:rFonts w:eastAsia="Times New Roman" w:cs="Times New Roman"/>
          <w:color w:val="000000"/>
          <w:sz w:val="24"/>
          <w:szCs w:val="24"/>
          <w:lang w:eastAsia="tr-TR"/>
        </w:rPr>
        <w:t>Komutan gerekeni y</w:t>
      </w:r>
      <w:r w:rsidR="009613BE">
        <w:rPr>
          <w:rFonts w:eastAsia="Times New Roman" w:cs="Times New Roman"/>
          <w:color w:val="000000"/>
          <w:sz w:val="24"/>
          <w:szCs w:val="24"/>
          <w:lang w:eastAsia="tr-TR"/>
        </w:rPr>
        <w:t>apacağız</w:t>
      </w:r>
      <w:r w:rsidRPr="00360BA1">
        <w:rPr>
          <w:rFonts w:eastAsia="Times New Roman" w:cs="Times New Roman"/>
          <w:color w:val="000000"/>
          <w:sz w:val="24"/>
          <w:szCs w:val="24"/>
          <w:lang w:eastAsia="tr-TR"/>
        </w:rPr>
        <w:t xml:space="preserve"> demiş. Genel olarak gergin bir hava </w:t>
      </w:r>
      <w:proofErr w:type="gramStart"/>
      <w:r w:rsidRPr="00360BA1">
        <w:rPr>
          <w:rFonts w:eastAsia="Times New Roman" w:cs="Times New Roman"/>
          <w:color w:val="000000"/>
          <w:sz w:val="24"/>
          <w:szCs w:val="24"/>
          <w:lang w:eastAsia="tr-TR"/>
        </w:rPr>
        <w:t>hakim</w:t>
      </w:r>
      <w:proofErr w:type="gramEnd"/>
      <w:r w:rsidRPr="00360BA1">
        <w:rPr>
          <w:rFonts w:eastAsia="Times New Roman" w:cs="Times New Roman"/>
          <w:color w:val="000000"/>
          <w:sz w:val="24"/>
          <w:szCs w:val="24"/>
          <w:lang w:eastAsia="tr-TR"/>
        </w:rPr>
        <w:t>. Y:I askeri teşhis edebilir durumda. </w:t>
      </w:r>
    </w:p>
    <w:p w:rsidR="009613BE" w:rsidRPr="009613BE" w:rsidRDefault="009613BE" w:rsidP="009613BE">
      <w:pPr>
        <w:spacing w:after="0" w:line="240" w:lineRule="auto"/>
        <w:jc w:val="center"/>
        <w:rPr>
          <w:rFonts w:eastAsia="Times New Roman" w:cs="Times New Roman"/>
          <w:b/>
          <w:color w:val="000000"/>
          <w:sz w:val="24"/>
          <w:szCs w:val="24"/>
          <w:u w:val="single"/>
          <w:lang w:eastAsia="tr-TR"/>
        </w:rPr>
      </w:pPr>
    </w:p>
    <w:p w:rsidR="009613BE" w:rsidRPr="009613BE" w:rsidRDefault="009613BE" w:rsidP="009613BE">
      <w:pPr>
        <w:spacing w:after="0" w:line="240" w:lineRule="auto"/>
        <w:jc w:val="center"/>
        <w:rPr>
          <w:rFonts w:eastAsia="Times New Roman" w:cs="Times New Roman"/>
          <w:b/>
          <w:color w:val="000000"/>
          <w:sz w:val="24"/>
          <w:szCs w:val="24"/>
          <w:u w:val="single"/>
          <w:lang w:eastAsia="tr-TR"/>
        </w:rPr>
      </w:pPr>
      <w:r w:rsidRPr="009613BE">
        <w:rPr>
          <w:rFonts w:eastAsia="Times New Roman" w:cs="Times New Roman"/>
          <w:b/>
          <w:color w:val="000000"/>
          <w:sz w:val="24"/>
          <w:szCs w:val="24"/>
          <w:u w:val="single"/>
          <w:lang w:eastAsia="tr-TR"/>
        </w:rPr>
        <w:t>TEKİRDAĞ CEZAEVİ İNFAZ KURUMU</w:t>
      </w:r>
    </w:p>
    <w:p w:rsidR="009613BE" w:rsidRPr="009613BE" w:rsidRDefault="009613BE" w:rsidP="009613BE">
      <w:pPr>
        <w:spacing w:after="0" w:line="240" w:lineRule="auto"/>
        <w:jc w:val="both"/>
        <w:rPr>
          <w:rFonts w:cstheme="minorHAnsi"/>
          <w:bCs/>
          <w:color w:val="000000" w:themeColor="text1"/>
          <w:sz w:val="24"/>
          <w:szCs w:val="24"/>
        </w:rPr>
      </w:pPr>
    </w:p>
    <w:p w:rsidR="0044036B" w:rsidRPr="009613BE" w:rsidRDefault="0044036B" w:rsidP="009613BE">
      <w:pPr>
        <w:tabs>
          <w:tab w:val="left" w:pos="1095"/>
        </w:tabs>
        <w:jc w:val="both"/>
        <w:rPr>
          <w:rFonts w:cstheme="minorHAnsi"/>
          <w:bCs/>
          <w:color w:val="000000" w:themeColor="text1"/>
          <w:sz w:val="24"/>
          <w:szCs w:val="24"/>
        </w:rPr>
      </w:pPr>
      <w:r w:rsidRPr="009613BE">
        <w:rPr>
          <w:rFonts w:cstheme="minorHAnsi"/>
          <w:bCs/>
          <w:color w:val="000000" w:themeColor="text1"/>
          <w:sz w:val="24"/>
          <w:szCs w:val="24"/>
          <w:u w:val="single"/>
        </w:rPr>
        <w:t>Tekirdağ Cezaevinde</w:t>
      </w:r>
      <w:r w:rsidRPr="009613BE">
        <w:rPr>
          <w:rFonts w:cstheme="minorHAnsi"/>
          <w:bCs/>
          <w:color w:val="000000" w:themeColor="text1"/>
          <w:sz w:val="24"/>
          <w:szCs w:val="24"/>
        </w:rPr>
        <w:t xml:space="preserve"> 15 </w:t>
      </w:r>
      <w:proofErr w:type="gramStart"/>
      <w:r w:rsidRPr="009613BE">
        <w:rPr>
          <w:rFonts w:cstheme="minorHAnsi"/>
          <w:bCs/>
          <w:color w:val="000000" w:themeColor="text1"/>
          <w:sz w:val="24"/>
          <w:szCs w:val="24"/>
        </w:rPr>
        <w:t>temmuzdan</w:t>
      </w:r>
      <w:proofErr w:type="gramEnd"/>
      <w:r w:rsidRPr="009613BE">
        <w:rPr>
          <w:rFonts w:cstheme="minorHAnsi"/>
          <w:bCs/>
          <w:color w:val="000000" w:themeColor="text1"/>
          <w:sz w:val="24"/>
          <w:szCs w:val="24"/>
        </w:rPr>
        <w:t xml:space="preserve"> önce başlayan sürgünlerin OHAL süresince daha çok arttığı, sürgünler sırasında tutsakların ring aracında yaşadıkları ihlaller, ring aracında görevli memurlar tarafından sözlü ve fiziksel şiddet gördükleri, sevk edildikleri cezaevlerinde güvenlik gerekçesi ile görevli memurların insanlık onuruna aykırı Çıplak Arama dayatması ve bu dayatmaya karşılık veren tutsakların fiziksel şiddet ve işkenceye varan uygulamalara maruz kaldıkları tespit edilmiştir. </w:t>
      </w:r>
    </w:p>
    <w:p w:rsidR="0044036B" w:rsidRPr="009613BE" w:rsidRDefault="0044036B" w:rsidP="00E07BB8">
      <w:pPr>
        <w:tabs>
          <w:tab w:val="left" w:pos="1095"/>
        </w:tabs>
        <w:jc w:val="both"/>
        <w:rPr>
          <w:rFonts w:cstheme="minorHAnsi"/>
          <w:bCs/>
          <w:color w:val="000000" w:themeColor="text1"/>
          <w:sz w:val="24"/>
          <w:szCs w:val="24"/>
        </w:rPr>
      </w:pP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04.08.2016 da yapılan Tekirdağ cezaevi ziyaretinde tutsakların tarafımıza aktardıkları:</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1- Sincan </w:t>
      </w:r>
      <w:proofErr w:type="gramStart"/>
      <w:r w:rsidRPr="009613BE">
        <w:rPr>
          <w:rFonts w:cstheme="minorHAnsi"/>
          <w:bCs/>
          <w:color w:val="000000" w:themeColor="text1"/>
          <w:sz w:val="24"/>
          <w:szCs w:val="24"/>
        </w:rPr>
        <w:t>Cezaevinde  3</w:t>
      </w:r>
      <w:proofErr w:type="gramEnd"/>
      <w:r w:rsidRPr="009613BE">
        <w:rPr>
          <w:rFonts w:cstheme="minorHAnsi"/>
          <w:bCs/>
          <w:color w:val="000000" w:themeColor="text1"/>
          <w:sz w:val="24"/>
          <w:szCs w:val="24"/>
        </w:rPr>
        <w:t xml:space="preserve"> grup sevk edilmiş, sevk edilenler sevk sırasında psikolojik ve fiziksel şiddete maruz kalmıştır. </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Sevk edilirken eşyalarını dahi almalarına izin verilmemiştir. </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2- Tekirdağ cezaevine sevk edilenler cezaevine alınırken arama adı altında çıplak arama dayatması yapmış buna </w:t>
      </w:r>
      <w:proofErr w:type="spellStart"/>
      <w:r w:rsidRPr="009613BE">
        <w:rPr>
          <w:rFonts w:cstheme="minorHAnsi"/>
          <w:bCs/>
          <w:color w:val="000000" w:themeColor="text1"/>
          <w:sz w:val="24"/>
          <w:szCs w:val="24"/>
        </w:rPr>
        <w:t>iizin</w:t>
      </w:r>
      <w:proofErr w:type="spellEnd"/>
      <w:r w:rsidRPr="009613BE">
        <w:rPr>
          <w:rFonts w:cstheme="minorHAnsi"/>
          <w:bCs/>
          <w:color w:val="000000" w:themeColor="text1"/>
          <w:sz w:val="24"/>
          <w:szCs w:val="24"/>
        </w:rPr>
        <w:t xml:space="preserve"> vermek istemeyen tutsaklar işkence görerek çıplak aranmıştır.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3- bir tutsak çıplak arama dayatmasına karşı geldiği için komaya sokulana kadar darp edilmiş ve revire dahi götürülmemiştir. Diğer tutsaklar tarafından baygın şekilde koğuşa getirilmiştir.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4- Darp edilen bir tutsak psikolojik ilaç kullanımı raporlu iken kendisine ilaçlar halen verilmemiştir.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5- 3 kişilik koğuşlarda 6 ve 7 kişi kalmaktadır. Koğuşlarda 3 kişilik yatak olup kalanlar yerde yatmaktadır.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lastRenderedPageBreak/>
        <w:t>6- sohbet ve spor ve diğer faaliyetler yasaklanmıştır.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7- Koğuşlarda yemek masası verilmemiştir. </w:t>
      </w:r>
      <w:proofErr w:type="gramStart"/>
      <w:r w:rsidRPr="009613BE">
        <w:rPr>
          <w:rFonts w:cstheme="minorHAnsi"/>
          <w:bCs/>
          <w:color w:val="000000" w:themeColor="text1"/>
          <w:sz w:val="24"/>
          <w:szCs w:val="24"/>
        </w:rPr>
        <w:t>Bu  yüzden</w:t>
      </w:r>
      <w:proofErr w:type="gramEnd"/>
      <w:r w:rsidRPr="009613BE">
        <w:rPr>
          <w:rFonts w:cstheme="minorHAnsi"/>
          <w:bCs/>
          <w:color w:val="000000" w:themeColor="text1"/>
          <w:sz w:val="24"/>
          <w:szCs w:val="24"/>
        </w:rPr>
        <w:t xml:space="preserve"> yemekler yerde yenilmektedir.</w:t>
      </w:r>
    </w:p>
    <w:p w:rsidR="00CE61FD" w:rsidRPr="009613BE" w:rsidRDefault="00BB4AD3" w:rsidP="00E07BB8">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rPr>
        <w:t xml:space="preserve">8- Sıcak su verilmemektedir. Soğuk su da belli saatlerde verilmektedir. Sayı artmasından kaynaklı belli saatlerde verilen soğuk su ile de duş </w:t>
      </w:r>
      <w:proofErr w:type="gramStart"/>
      <w:r w:rsidRPr="009613BE">
        <w:rPr>
          <w:rFonts w:cstheme="minorHAnsi"/>
          <w:bCs/>
          <w:color w:val="000000" w:themeColor="text1"/>
          <w:sz w:val="24"/>
          <w:szCs w:val="24"/>
        </w:rPr>
        <w:t>imka</w:t>
      </w:r>
      <w:r w:rsidR="00E07BB8" w:rsidRPr="009613BE">
        <w:rPr>
          <w:rFonts w:cstheme="minorHAnsi"/>
          <w:bCs/>
          <w:color w:val="000000" w:themeColor="text1"/>
          <w:sz w:val="24"/>
          <w:szCs w:val="24"/>
        </w:rPr>
        <w:t>nı</w:t>
      </w:r>
      <w:proofErr w:type="gramEnd"/>
      <w:r w:rsidR="00E07BB8" w:rsidRPr="009613BE">
        <w:rPr>
          <w:rFonts w:cstheme="minorHAnsi"/>
          <w:bCs/>
          <w:color w:val="000000" w:themeColor="text1"/>
          <w:sz w:val="24"/>
          <w:szCs w:val="24"/>
        </w:rPr>
        <w:t xml:space="preserve"> imkansız hale getirilmiştir.</w:t>
      </w:r>
    </w:p>
    <w:p w:rsidR="00CE61FD" w:rsidRPr="009613BE" w:rsidRDefault="00CE61FD" w:rsidP="00E07BB8">
      <w:pPr>
        <w:tabs>
          <w:tab w:val="left" w:pos="1095"/>
        </w:tabs>
        <w:jc w:val="both"/>
        <w:rPr>
          <w:rFonts w:cstheme="minorHAnsi"/>
          <w:bCs/>
          <w:color w:val="000000" w:themeColor="text1"/>
          <w:sz w:val="24"/>
          <w:szCs w:val="24"/>
          <w:u w:val="single"/>
        </w:rPr>
      </w:pPr>
    </w:p>
    <w:p w:rsidR="00CE61FD" w:rsidRPr="009613BE" w:rsidRDefault="00CE61FD" w:rsidP="00E07BB8">
      <w:pPr>
        <w:tabs>
          <w:tab w:val="left" w:pos="1095"/>
        </w:tabs>
        <w:jc w:val="both"/>
        <w:rPr>
          <w:rFonts w:cstheme="minorHAnsi"/>
          <w:bCs/>
          <w:color w:val="000000" w:themeColor="text1"/>
          <w:sz w:val="24"/>
          <w:szCs w:val="24"/>
          <w:u w:val="single"/>
        </w:rPr>
      </w:pPr>
    </w:p>
    <w:p w:rsidR="0038232B" w:rsidRPr="009613BE" w:rsidRDefault="006F67AC"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EDİRNE</w:t>
      </w:r>
      <w:r w:rsidR="0038232B" w:rsidRPr="009613BE">
        <w:rPr>
          <w:rFonts w:cstheme="minorHAnsi"/>
          <w:b/>
          <w:bCs/>
          <w:color w:val="000000" w:themeColor="text1"/>
          <w:sz w:val="24"/>
          <w:szCs w:val="24"/>
          <w:u w:val="single"/>
        </w:rPr>
        <w:t xml:space="preserve"> KADIN KAPALI CEZA İNFAZ KURUMU</w:t>
      </w:r>
      <w:r w:rsidR="009613BE">
        <w:rPr>
          <w:rFonts w:cstheme="minorHAnsi"/>
          <w:b/>
          <w:bCs/>
          <w:color w:val="000000" w:themeColor="text1"/>
          <w:sz w:val="24"/>
          <w:szCs w:val="24"/>
          <w:u w:val="single"/>
        </w:rPr>
        <w:t xml:space="preserve"> </w:t>
      </w:r>
    </w:p>
    <w:p w:rsidR="00322127" w:rsidRPr="009613BE" w:rsidRDefault="00322127" w:rsidP="00E07BB8">
      <w:pPr>
        <w:tabs>
          <w:tab w:val="left" w:pos="1095"/>
        </w:tabs>
        <w:jc w:val="both"/>
        <w:rPr>
          <w:rFonts w:cstheme="minorHAnsi"/>
          <w:b/>
          <w:bCs/>
          <w:color w:val="000000" w:themeColor="text1"/>
          <w:sz w:val="24"/>
          <w:szCs w:val="24"/>
          <w:u w:val="single"/>
        </w:rPr>
      </w:pPr>
    </w:p>
    <w:p w:rsidR="006F67AC" w:rsidRPr="009613BE" w:rsidRDefault="006F67AC"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 xml:space="preserve">SAMİ GEYLANİ ve Ferhat ÖNDER ile yapılan görüşmeler </w:t>
      </w:r>
      <w:proofErr w:type="gramStart"/>
      <w:r w:rsidRPr="009613BE">
        <w:rPr>
          <w:rFonts w:cstheme="minorHAnsi"/>
          <w:b/>
          <w:bCs/>
          <w:color w:val="000000" w:themeColor="text1"/>
          <w:sz w:val="24"/>
          <w:szCs w:val="24"/>
          <w:u w:val="single"/>
        </w:rPr>
        <w:t>neticesinde ;</w:t>
      </w:r>
      <w:proofErr w:type="gramEnd"/>
    </w:p>
    <w:p w:rsidR="006F67AC" w:rsidRPr="009613BE" w:rsidRDefault="006F67AC" w:rsidP="00E07BB8">
      <w:pPr>
        <w:tabs>
          <w:tab w:val="left" w:pos="1095"/>
        </w:tabs>
        <w:jc w:val="both"/>
        <w:rPr>
          <w:rFonts w:cstheme="minorHAnsi"/>
          <w:bCs/>
          <w:color w:val="000000" w:themeColor="text1"/>
          <w:sz w:val="24"/>
          <w:szCs w:val="24"/>
        </w:rPr>
      </w:pPr>
    </w:p>
    <w:p w:rsidR="004B3D2C" w:rsidRPr="009613BE" w:rsidRDefault="006F67AC"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Son iki aydır yaşadığımız sorunları hiçbir şekilde dışarıya yansıtamıyoruz. Dışarıya göndermek istediğimiz mektuplar kurumlara, Ailelere, </w:t>
      </w:r>
      <w:r w:rsidR="004B3D2C" w:rsidRPr="009613BE">
        <w:rPr>
          <w:rFonts w:cstheme="minorHAnsi"/>
          <w:bCs/>
          <w:color w:val="000000" w:themeColor="text1"/>
          <w:sz w:val="24"/>
          <w:szCs w:val="24"/>
        </w:rPr>
        <w:t>b</w:t>
      </w:r>
      <w:r w:rsidRPr="009613BE">
        <w:rPr>
          <w:rFonts w:cstheme="minorHAnsi"/>
          <w:bCs/>
          <w:color w:val="000000" w:themeColor="text1"/>
          <w:sz w:val="24"/>
          <w:szCs w:val="24"/>
        </w:rPr>
        <w:t>asın kurumların</w:t>
      </w:r>
      <w:r w:rsidR="004B3D2C" w:rsidRPr="009613BE">
        <w:rPr>
          <w:rFonts w:cstheme="minorHAnsi"/>
          <w:bCs/>
          <w:color w:val="000000" w:themeColor="text1"/>
          <w:sz w:val="24"/>
          <w:szCs w:val="24"/>
        </w:rPr>
        <w:t>a</w:t>
      </w:r>
      <w:r w:rsidRPr="009613BE">
        <w:rPr>
          <w:rFonts w:cstheme="minorHAnsi"/>
          <w:bCs/>
          <w:color w:val="000000" w:themeColor="text1"/>
          <w:sz w:val="24"/>
          <w:szCs w:val="24"/>
        </w:rPr>
        <w:t xml:space="preserve"> veya milletvekillerine nereye olursa </w:t>
      </w:r>
      <w:r w:rsidR="004B3D2C" w:rsidRPr="009613BE">
        <w:rPr>
          <w:rFonts w:cstheme="minorHAnsi"/>
          <w:bCs/>
          <w:color w:val="000000" w:themeColor="text1"/>
          <w:sz w:val="24"/>
          <w:szCs w:val="24"/>
        </w:rPr>
        <w:t>o</w:t>
      </w:r>
      <w:r w:rsidRPr="009613BE">
        <w:rPr>
          <w:rFonts w:cstheme="minorHAnsi"/>
          <w:bCs/>
          <w:color w:val="000000" w:themeColor="text1"/>
          <w:sz w:val="24"/>
          <w:szCs w:val="24"/>
        </w:rPr>
        <w:t>lsun bura</w:t>
      </w:r>
      <w:r w:rsidR="004B3D2C" w:rsidRPr="009613BE">
        <w:rPr>
          <w:rFonts w:cstheme="minorHAnsi"/>
          <w:bCs/>
          <w:color w:val="000000" w:themeColor="text1"/>
          <w:sz w:val="24"/>
          <w:szCs w:val="24"/>
        </w:rPr>
        <w:t>d</w:t>
      </w:r>
      <w:r w:rsidRPr="009613BE">
        <w:rPr>
          <w:rFonts w:cstheme="minorHAnsi"/>
          <w:bCs/>
          <w:color w:val="000000" w:themeColor="text1"/>
          <w:sz w:val="24"/>
          <w:szCs w:val="24"/>
        </w:rPr>
        <w:t>a yaşadığımız sorunları içere</w:t>
      </w:r>
      <w:r w:rsidR="004B3D2C" w:rsidRPr="009613BE">
        <w:rPr>
          <w:rFonts w:cstheme="minorHAnsi"/>
          <w:bCs/>
          <w:color w:val="000000" w:themeColor="text1"/>
          <w:sz w:val="24"/>
          <w:szCs w:val="24"/>
        </w:rPr>
        <w:t xml:space="preserve">n hususlar var ise mektuplara el </w:t>
      </w:r>
      <w:r w:rsidR="00E07BB8" w:rsidRPr="009613BE">
        <w:rPr>
          <w:rFonts w:cstheme="minorHAnsi"/>
          <w:bCs/>
          <w:color w:val="000000" w:themeColor="text1"/>
          <w:sz w:val="24"/>
          <w:szCs w:val="24"/>
        </w:rPr>
        <w:t>konuluyor. Son 5</w:t>
      </w:r>
      <w:r w:rsidRPr="009613BE">
        <w:rPr>
          <w:rFonts w:cstheme="minorHAnsi"/>
          <w:bCs/>
          <w:color w:val="000000" w:themeColor="text1"/>
          <w:sz w:val="24"/>
          <w:szCs w:val="24"/>
        </w:rPr>
        <w:t xml:space="preserve"> aydır mektuplarımıza el konulmuştur. Telefonda aile</w:t>
      </w:r>
      <w:r w:rsidR="004B3D2C" w:rsidRPr="009613BE">
        <w:rPr>
          <w:rFonts w:cstheme="minorHAnsi"/>
          <w:bCs/>
          <w:color w:val="000000" w:themeColor="text1"/>
          <w:sz w:val="24"/>
          <w:szCs w:val="24"/>
        </w:rPr>
        <w:t>l</w:t>
      </w:r>
      <w:r w:rsidRPr="009613BE">
        <w:rPr>
          <w:rFonts w:cstheme="minorHAnsi"/>
          <w:bCs/>
          <w:color w:val="000000" w:themeColor="text1"/>
          <w:sz w:val="24"/>
          <w:szCs w:val="24"/>
        </w:rPr>
        <w:t>erimize anlatmak istediğimizde buna müdah</w:t>
      </w:r>
      <w:r w:rsidR="004B3D2C" w:rsidRPr="009613BE">
        <w:rPr>
          <w:rFonts w:cstheme="minorHAnsi"/>
          <w:bCs/>
          <w:color w:val="000000" w:themeColor="text1"/>
          <w:sz w:val="24"/>
          <w:szCs w:val="24"/>
        </w:rPr>
        <w:t>ale ediliy</w:t>
      </w:r>
      <w:r w:rsidRPr="009613BE">
        <w:rPr>
          <w:rFonts w:cstheme="minorHAnsi"/>
          <w:bCs/>
          <w:color w:val="000000" w:themeColor="text1"/>
          <w:sz w:val="24"/>
          <w:szCs w:val="24"/>
        </w:rPr>
        <w:t>or. Bu</w:t>
      </w:r>
      <w:r w:rsidR="004B3D2C" w:rsidRPr="009613BE">
        <w:rPr>
          <w:rFonts w:cstheme="minorHAnsi"/>
          <w:bCs/>
          <w:color w:val="000000" w:themeColor="text1"/>
          <w:sz w:val="24"/>
          <w:szCs w:val="24"/>
        </w:rPr>
        <w:t xml:space="preserve"> tü</w:t>
      </w:r>
      <w:r w:rsidRPr="009613BE">
        <w:rPr>
          <w:rFonts w:cstheme="minorHAnsi"/>
          <w:bCs/>
          <w:color w:val="000000" w:themeColor="text1"/>
          <w:sz w:val="24"/>
          <w:szCs w:val="24"/>
        </w:rPr>
        <w:t>r girişimlerde bulunan arkadaşlara ceza veri</w:t>
      </w:r>
      <w:r w:rsidR="004B3D2C" w:rsidRPr="009613BE">
        <w:rPr>
          <w:rFonts w:cstheme="minorHAnsi"/>
          <w:bCs/>
          <w:color w:val="000000" w:themeColor="text1"/>
          <w:sz w:val="24"/>
          <w:szCs w:val="24"/>
        </w:rPr>
        <w:t>l</w:t>
      </w:r>
      <w:r w:rsidRPr="009613BE">
        <w:rPr>
          <w:rFonts w:cstheme="minorHAnsi"/>
          <w:bCs/>
          <w:color w:val="000000" w:themeColor="text1"/>
          <w:sz w:val="24"/>
          <w:szCs w:val="24"/>
        </w:rPr>
        <w:t xml:space="preserve">mektedir. </w:t>
      </w:r>
      <w:r w:rsidR="004B3D2C" w:rsidRPr="009613BE">
        <w:rPr>
          <w:rFonts w:cstheme="minorHAnsi"/>
          <w:bCs/>
          <w:color w:val="000000" w:themeColor="text1"/>
          <w:sz w:val="24"/>
          <w:szCs w:val="24"/>
        </w:rPr>
        <w:t xml:space="preserve"> </w:t>
      </w:r>
    </w:p>
    <w:p w:rsidR="00973DBE" w:rsidRPr="009613BE" w:rsidRDefault="006F67AC" w:rsidP="00E07BB8">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rPr>
        <w:t xml:space="preserve">Ülkede başta </w:t>
      </w:r>
      <w:proofErr w:type="spellStart"/>
      <w:r w:rsidRPr="009613BE">
        <w:rPr>
          <w:rFonts w:cstheme="minorHAnsi"/>
          <w:bCs/>
          <w:color w:val="000000" w:themeColor="text1"/>
          <w:sz w:val="24"/>
          <w:szCs w:val="24"/>
        </w:rPr>
        <w:t>kürt</w:t>
      </w:r>
      <w:proofErr w:type="spellEnd"/>
      <w:r w:rsidRPr="009613BE">
        <w:rPr>
          <w:rFonts w:cstheme="minorHAnsi"/>
          <w:bCs/>
          <w:color w:val="000000" w:themeColor="text1"/>
          <w:sz w:val="24"/>
          <w:szCs w:val="24"/>
        </w:rPr>
        <w:t xml:space="preserve"> halkı olmak üzere tüm muhalif kesimlerin sindirilmesi ve bastırılması yün</w:t>
      </w:r>
      <w:r w:rsidR="004B3D2C" w:rsidRPr="009613BE">
        <w:rPr>
          <w:rFonts w:cstheme="minorHAnsi"/>
          <w:bCs/>
          <w:color w:val="000000" w:themeColor="text1"/>
          <w:sz w:val="24"/>
          <w:szCs w:val="24"/>
        </w:rPr>
        <w:t>ü</w:t>
      </w:r>
      <w:r w:rsidRPr="009613BE">
        <w:rPr>
          <w:rFonts w:cstheme="minorHAnsi"/>
          <w:bCs/>
          <w:color w:val="000000" w:themeColor="text1"/>
          <w:sz w:val="24"/>
          <w:szCs w:val="24"/>
        </w:rPr>
        <w:t>nde ki uygulamalar cez</w:t>
      </w:r>
      <w:r w:rsidR="009613BE">
        <w:rPr>
          <w:rFonts w:cstheme="minorHAnsi"/>
          <w:bCs/>
          <w:color w:val="000000" w:themeColor="text1"/>
          <w:sz w:val="24"/>
          <w:szCs w:val="24"/>
        </w:rPr>
        <w:t xml:space="preserve">aevlerinde de sürdürülmekte OHAL gerekçesi ile de daha da ciddi sorumların yaşanacağı yönünde izlenimler olduğu beyan edilmiştir. </w:t>
      </w:r>
    </w:p>
    <w:p w:rsidR="00973DBE" w:rsidRPr="009613BE" w:rsidRDefault="009613BE" w:rsidP="00E07BB8">
      <w:pPr>
        <w:tabs>
          <w:tab w:val="left" w:pos="1095"/>
        </w:tabs>
        <w:jc w:val="both"/>
        <w:rPr>
          <w:rFonts w:cstheme="minorHAnsi"/>
          <w:bCs/>
          <w:color w:val="000000" w:themeColor="text1"/>
          <w:sz w:val="24"/>
          <w:szCs w:val="24"/>
          <w:u w:val="single"/>
        </w:rPr>
      </w:pPr>
      <w:r>
        <w:rPr>
          <w:rFonts w:cstheme="minorHAnsi"/>
          <w:bCs/>
          <w:color w:val="000000" w:themeColor="text1"/>
          <w:sz w:val="24"/>
          <w:szCs w:val="24"/>
          <w:u w:val="single"/>
        </w:rPr>
        <w:t xml:space="preserve">Maddeler halinde yaşadıkları </w:t>
      </w:r>
      <w:r w:rsidR="00973DBE" w:rsidRPr="009613BE">
        <w:rPr>
          <w:rFonts w:cstheme="minorHAnsi"/>
          <w:bCs/>
          <w:color w:val="000000" w:themeColor="text1"/>
          <w:sz w:val="24"/>
          <w:szCs w:val="24"/>
          <w:u w:val="single"/>
        </w:rPr>
        <w:t xml:space="preserve">sorunlar </w:t>
      </w:r>
    </w:p>
    <w:p w:rsidR="00973DBE" w:rsidRPr="009613BE" w:rsidRDefault="00973DBE" w:rsidP="00E07BB8">
      <w:pPr>
        <w:tabs>
          <w:tab w:val="left" w:pos="1095"/>
        </w:tabs>
        <w:jc w:val="both"/>
        <w:rPr>
          <w:rFonts w:cstheme="minorHAnsi"/>
          <w:bCs/>
          <w:color w:val="000000" w:themeColor="text1"/>
          <w:sz w:val="24"/>
          <w:szCs w:val="24"/>
          <w:u w:val="single"/>
        </w:rPr>
      </w:pPr>
    </w:p>
    <w:p w:rsidR="00973DBE" w:rsidRPr="009613BE" w:rsidRDefault="00973DBE" w:rsidP="00E07BB8">
      <w:pPr>
        <w:pStyle w:val="ListeParagraf"/>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Mektuplarımıza el konuluyor.</w:t>
      </w:r>
    </w:p>
    <w:p w:rsidR="00973DBE" w:rsidRPr="009613BE" w:rsidRDefault="00973DBE" w:rsidP="00E07BB8">
      <w:pPr>
        <w:pStyle w:val="ListeParagraf"/>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Telefon</w:t>
      </w:r>
      <w:r w:rsidR="004B3D2C" w:rsidRPr="009613BE">
        <w:rPr>
          <w:rFonts w:cstheme="minorHAnsi"/>
          <w:bCs/>
          <w:color w:val="000000" w:themeColor="text1"/>
          <w:sz w:val="24"/>
          <w:szCs w:val="24"/>
        </w:rPr>
        <w:t xml:space="preserve"> görümlerimize müdahale ediliyo</w:t>
      </w:r>
      <w:r w:rsidRPr="009613BE">
        <w:rPr>
          <w:rFonts w:cstheme="minorHAnsi"/>
          <w:bCs/>
          <w:color w:val="000000" w:themeColor="text1"/>
          <w:sz w:val="24"/>
          <w:szCs w:val="24"/>
        </w:rPr>
        <w:t xml:space="preserve">r. </w:t>
      </w:r>
    </w:p>
    <w:p w:rsidR="00973DBE" w:rsidRPr="009613BE" w:rsidRDefault="00973DBE" w:rsidP="00E07BB8">
      <w:pPr>
        <w:pStyle w:val="ListeParagraf"/>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Oda değişim taleplerimiz çeşitli gerekçelerle aksatılıy</w:t>
      </w:r>
      <w:r w:rsidR="004B3D2C" w:rsidRPr="009613BE">
        <w:rPr>
          <w:rFonts w:cstheme="minorHAnsi"/>
          <w:bCs/>
          <w:color w:val="000000" w:themeColor="text1"/>
          <w:sz w:val="24"/>
          <w:szCs w:val="24"/>
        </w:rPr>
        <w:t>o</w:t>
      </w:r>
      <w:r w:rsidRPr="009613BE">
        <w:rPr>
          <w:rFonts w:cstheme="minorHAnsi"/>
          <w:bCs/>
          <w:color w:val="000000" w:themeColor="text1"/>
          <w:sz w:val="24"/>
          <w:szCs w:val="24"/>
        </w:rPr>
        <w:t>r.</w:t>
      </w:r>
    </w:p>
    <w:p w:rsidR="00973DBE" w:rsidRPr="009613BE" w:rsidRDefault="00973DBE" w:rsidP="00E07BB8">
      <w:pPr>
        <w:pStyle w:val="ListeParagraf"/>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Ortak alan faaliyet gruplarımız v</w:t>
      </w:r>
      <w:r w:rsidR="004B3D2C" w:rsidRPr="009613BE">
        <w:rPr>
          <w:rFonts w:cstheme="minorHAnsi"/>
          <w:bCs/>
          <w:color w:val="000000" w:themeColor="text1"/>
          <w:sz w:val="24"/>
          <w:szCs w:val="24"/>
        </w:rPr>
        <w:t xml:space="preserve">erdiğimiz dilekçelere göre değil, </w:t>
      </w:r>
      <w:r w:rsidRPr="009613BE">
        <w:rPr>
          <w:rFonts w:cstheme="minorHAnsi"/>
          <w:bCs/>
          <w:color w:val="000000" w:themeColor="text1"/>
          <w:sz w:val="24"/>
          <w:szCs w:val="24"/>
        </w:rPr>
        <w:t>kendi istedikleri gibi hazırlanıyor.</w:t>
      </w:r>
    </w:p>
    <w:p w:rsidR="00973DBE" w:rsidRPr="009613BE" w:rsidRDefault="00973DBE" w:rsidP="00E07BB8">
      <w:pPr>
        <w:pStyle w:val="ListeParagraf"/>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Sudan g</w:t>
      </w:r>
      <w:r w:rsidR="004B3D2C" w:rsidRPr="009613BE">
        <w:rPr>
          <w:rFonts w:cstheme="minorHAnsi"/>
          <w:bCs/>
          <w:color w:val="000000" w:themeColor="text1"/>
          <w:sz w:val="24"/>
          <w:szCs w:val="24"/>
        </w:rPr>
        <w:t>erekçeler ile her gün soruşturmal</w:t>
      </w:r>
      <w:r w:rsidRPr="009613BE">
        <w:rPr>
          <w:rFonts w:cstheme="minorHAnsi"/>
          <w:bCs/>
          <w:color w:val="000000" w:themeColor="text1"/>
          <w:sz w:val="24"/>
          <w:szCs w:val="24"/>
        </w:rPr>
        <w:t xml:space="preserve">ar açılıyor, cezalar veriliyor. </w:t>
      </w:r>
    </w:p>
    <w:p w:rsidR="00973DBE" w:rsidRPr="009613BE" w:rsidRDefault="004B3D2C" w:rsidP="00E07BB8">
      <w:pPr>
        <w:pStyle w:val="ListeParagraf"/>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Verilen</w:t>
      </w:r>
      <w:r w:rsidR="00973DBE" w:rsidRPr="009613BE">
        <w:rPr>
          <w:rFonts w:cstheme="minorHAnsi"/>
          <w:bCs/>
          <w:color w:val="000000" w:themeColor="text1"/>
          <w:sz w:val="24"/>
          <w:szCs w:val="24"/>
        </w:rPr>
        <w:t xml:space="preserve"> cezalar</w:t>
      </w:r>
      <w:r w:rsidRPr="009613BE">
        <w:rPr>
          <w:rFonts w:cstheme="minorHAnsi"/>
          <w:bCs/>
          <w:color w:val="000000" w:themeColor="text1"/>
          <w:sz w:val="24"/>
          <w:szCs w:val="24"/>
        </w:rPr>
        <w:t xml:space="preserve"> </w:t>
      </w:r>
      <w:r w:rsidR="00F20A6D" w:rsidRPr="009613BE">
        <w:rPr>
          <w:rFonts w:cstheme="minorHAnsi"/>
          <w:bCs/>
          <w:color w:val="000000" w:themeColor="text1"/>
          <w:sz w:val="24"/>
          <w:szCs w:val="24"/>
        </w:rPr>
        <w:t>Hücre cezaları, iletişim, spor ve kütüphane vb. etkinliklerinden oluşan cezalar.</w:t>
      </w:r>
    </w:p>
    <w:p w:rsidR="00F20A6D" w:rsidRPr="003D5B41" w:rsidRDefault="00F20A6D" w:rsidP="00E07BB8">
      <w:pPr>
        <w:pStyle w:val="ListeParagraf"/>
        <w:numPr>
          <w:ilvl w:val="0"/>
          <w:numId w:val="34"/>
        </w:numPr>
        <w:tabs>
          <w:tab w:val="left" w:pos="1095"/>
        </w:tabs>
        <w:jc w:val="both"/>
        <w:rPr>
          <w:rFonts w:cstheme="minorHAnsi"/>
          <w:bCs/>
          <w:color w:val="000000" w:themeColor="text1"/>
          <w:sz w:val="24"/>
          <w:szCs w:val="24"/>
        </w:rPr>
      </w:pPr>
      <w:r w:rsidRPr="003D5B41">
        <w:rPr>
          <w:rFonts w:cstheme="minorHAnsi"/>
          <w:bCs/>
          <w:color w:val="000000" w:themeColor="text1"/>
          <w:sz w:val="24"/>
          <w:szCs w:val="24"/>
        </w:rPr>
        <w:t>Revirde gayri insani yaklaşımlarla ted</w:t>
      </w:r>
      <w:r w:rsidR="004B3D2C" w:rsidRPr="003D5B41">
        <w:rPr>
          <w:rFonts w:cstheme="minorHAnsi"/>
          <w:bCs/>
          <w:color w:val="000000" w:themeColor="text1"/>
          <w:sz w:val="24"/>
          <w:szCs w:val="24"/>
        </w:rPr>
        <w:t>a</w:t>
      </w:r>
      <w:r w:rsidRPr="003D5B41">
        <w:rPr>
          <w:rFonts w:cstheme="minorHAnsi"/>
          <w:bCs/>
          <w:color w:val="000000" w:themeColor="text1"/>
          <w:sz w:val="24"/>
          <w:szCs w:val="24"/>
        </w:rPr>
        <w:t xml:space="preserve">viler yapılmıyor. Hastane sevkleri geciktiriliyor. </w:t>
      </w:r>
    </w:p>
    <w:p w:rsidR="00F20A6D" w:rsidRPr="003D5B41" w:rsidRDefault="00F20A6D" w:rsidP="00E07BB8">
      <w:pPr>
        <w:pStyle w:val="ListeParagraf"/>
        <w:numPr>
          <w:ilvl w:val="0"/>
          <w:numId w:val="34"/>
        </w:numPr>
        <w:tabs>
          <w:tab w:val="left" w:pos="1095"/>
        </w:tabs>
        <w:jc w:val="both"/>
        <w:rPr>
          <w:rFonts w:cstheme="minorHAnsi"/>
          <w:bCs/>
          <w:color w:val="000000" w:themeColor="text1"/>
          <w:sz w:val="24"/>
          <w:szCs w:val="24"/>
        </w:rPr>
      </w:pPr>
      <w:r w:rsidRPr="003D5B41">
        <w:rPr>
          <w:rFonts w:cstheme="minorHAnsi"/>
          <w:bCs/>
          <w:color w:val="000000" w:themeColor="text1"/>
          <w:sz w:val="24"/>
          <w:szCs w:val="24"/>
        </w:rPr>
        <w:t>Hasta</w:t>
      </w:r>
      <w:r w:rsidR="00E07BB8" w:rsidRPr="003D5B41">
        <w:rPr>
          <w:rFonts w:cstheme="minorHAnsi"/>
          <w:bCs/>
          <w:color w:val="000000" w:themeColor="text1"/>
          <w:sz w:val="24"/>
          <w:szCs w:val="24"/>
        </w:rPr>
        <w:t>n</w:t>
      </w:r>
      <w:r w:rsidRPr="003D5B41">
        <w:rPr>
          <w:rFonts w:cstheme="minorHAnsi"/>
          <w:bCs/>
          <w:color w:val="000000" w:themeColor="text1"/>
          <w:sz w:val="24"/>
          <w:szCs w:val="24"/>
        </w:rPr>
        <w:t>eye yatışlar hay</w:t>
      </w:r>
      <w:r w:rsidR="003D5B41" w:rsidRPr="003D5B41">
        <w:rPr>
          <w:rFonts w:cstheme="minorHAnsi"/>
          <w:bCs/>
          <w:color w:val="000000" w:themeColor="text1"/>
          <w:sz w:val="24"/>
          <w:szCs w:val="24"/>
        </w:rPr>
        <w:t>ati olmasına rağmen yapılmıyor.</w:t>
      </w:r>
    </w:p>
    <w:p w:rsidR="00F20A6D" w:rsidRPr="009613BE" w:rsidRDefault="00E07BB8" w:rsidP="00E07BB8">
      <w:pPr>
        <w:pStyle w:val="ListeParagraf"/>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Kitaplar, gazete, </w:t>
      </w:r>
      <w:proofErr w:type="gramStart"/>
      <w:r w:rsidRPr="009613BE">
        <w:rPr>
          <w:rFonts w:cstheme="minorHAnsi"/>
          <w:bCs/>
          <w:color w:val="000000" w:themeColor="text1"/>
          <w:sz w:val="24"/>
          <w:szCs w:val="24"/>
        </w:rPr>
        <w:t>dergi,</w:t>
      </w:r>
      <w:proofErr w:type="gramEnd"/>
      <w:r w:rsidRPr="009613BE">
        <w:rPr>
          <w:rFonts w:cstheme="minorHAnsi"/>
          <w:bCs/>
          <w:color w:val="000000" w:themeColor="text1"/>
          <w:sz w:val="24"/>
          <w:szCs w:val="24"/>
        </w:rPr>
        <w:t xml:space="preserve"> ve TV </w:t>
      </w:r>
      <w:r w:rsidR="004B3D2C" w:rsidRPr="009613BE">
        <w:rPr>
          <w:rFonts w:cstheme="minorHAnsi"/>
          <w:bCs/>
          <w:color w:val="000000" w:themeColor="text1"/>
          <w:sz w:val="24"/>
          <w:szCs w:val="24"/>
        </w:rPr>
        <w:t>yasak olma</w:t>
      </w:r>
      <w:r w:rsidR="00F20A6D" w:rsidRPr="009613BE">
        <w:rPr>
          <w:rFonts w:cstheme="minorHAnsi"/>
          <w:bCs/>
          <w:color w:val="000000" w:themeColor="text1"/>
          <w:sz w:val="24"/>
          <w:szCs w:val="24"/>
        </w:rPr>
        <w:t>masına rağmen verilmiyor.</w:t>
      </w:r>
    </w:p>
    <w:p w:rsidR="0036591F" w:rsidRPr="009613BE" w:rsidRDefault="0036591F" w:rsidP="00E07BB8">
      <w:pPr>
        <w:pStyle w:val="ListeParagraf"/>
        <w:tabs>
          <w:tab w:val="left" w:pos="1095"/>
        </w:tabs>
        <w:jc w:val="both"/>
        <w:rPr>
          <w:rFonts w:cstheme="minorHAnsi"/>
          <w:bCs/>
          <w:color w:val="000000" w:themeColor="text1"/>
          <w:sz w:val="24"/>
          <w:szCs w:val="24"/>
        </w:rPr>
      </w:pPr>
    </w:p>
    <w:p w:rsidR="004B3D2C" w:rsidRPr="009613BE" w:rsidRDefault="004B3D2C" w:rsidP="00E07BB8">
      <w:pPr>
        <w:tabs>
          <w:tab w:val="left" w:pos="1095"/>
        </w:tabs>
        <w:jc w:val="both"/>
        <w:rPr>
          <w:rFonts w:cstheme="minorHAnsi"/>
          <w:bCs/>
          <w:color w:val="000000" w:themeColor="text1"/>
          <w:sz w:val="24"/>
          <w:szCs w:val="24"/>
          <w:u w:val="single"/>
        </w:rPr>
      </w:pPr>
    </w:p>
    <w:p w:rsidR="0036591F" w:rsidRPr="009613BE" w:rsidRDefault="0036591F" w:rsidP="00E07BB8">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u w:val="single"/>
        </w:rPr>
        <w:lastRenderedPageBreak/>
        <w:t>Ali Kurt’un aktarımına göre:</w:t>
      </w:r>
    </w:p>
    <w:p w:rsidR="0036591F" w:rsidRPr="009613BE" w:rsidRDefault="0036591F" w:rsidP="00E07BB8">
      <w:pPr>
        <w:pStyle w:val="ListeParagraf"/>
        <w:tabs>
          <w:tab w:val="left" w:pos="1095"/>
        </w:tabs>
        <w:jc w:val="both"/>
        <w:rPr>
          <w:rFonts w:cstheme="minorHAnsi"/>
          <w:bCs/>
          <w:color w:val="000000" w:themeColor="text1"/>
          <w:sz w:val="24"/>
          <w:szCs w:val="24"/>
          <w:u w:val="single"/>
        </w:rPr>
      </w:pPr>
    </w:p>
    <w:p w:rsidR="0036591F" w:rsidRDefault="0036591F" w:rsidP="00E07BB8">
      <w:pPr>
        <w:pStyle w:val="ListeParagraf"/>
        <w:tabs>
          <w:tab w:val="left" w:pos="1095"/>
        </w:tabs>
        <w:jc w:val="both"/>
        <w:rPr>
          <w:rFonts w:cstheme="minorHAnsi"/>
          <w:bCs/>
          <w:color w:val="000000" w:themeColor="text1"/>
          <w:sz w:val="24"/>
          <w:szCs w:val="24"/>
        </w:rPr>
      </w:pPr>
      <w:r w:rsidRPr="009613BE">
        <w:rPr>
          <w:rFonts w:cstheme="minorHAnsi"/>
          <w:bCs/>
          <w:color w:val="000000" w:themeColor="text1"/>
          <w:sz w:val="24"/>
          <w:szCs w:val="24"/>
        </w:rPr>
        <w:t>Ağırlıklı ideolojik içerikli kitap dergi gazeteler el konuluyor. Toplama kararı olmamasına rağmen keyfi bir şekilde el konuluyor. Ortak faaliyetler çıkma süresi haftada 10 saat iken haftada yaklaşık haftada yaklaşık 6 saat çıkabiliyoruz. Ayrıca aylık aramalar ve ani baskınlar ortak alan faaliyet saatine denk getiriliyor. Böyle olunca o saat o gün ortak alan faaliyetleri iptal ediliyor. Depoya konulan eşyalar bizlere verilmiyor. Elbiseler ve kırtasiye malzemeleri renklerinden dolayı bile bizlere veri</w:t>
      </w:r>
      <w:r w:rsidR="00B54CA8" w:rsidRPr="009613BE">
        <w:rPr>
          <w:rFonts w:cstheme="minorHAnsi"/>
          <w:bCs/>
          <w:color w:val="000000" w:themeColor="text1"/>
          <w:sz w:val="24"/>
          <w:szCs w:val="24"/>
        </w:rPr>
        <w:t>l</w:t>
      </w:r>
      <w:r w:rsidRPr="009613BE">
        <w:rPr>
          <w:rFonts w:cstheme="minorHAnsi"/>
          <w:bCs/>
          <w:color w:val="000000" w:themeColor="text1"/>
          <w:sz w:val="24"/>
          <w:szCs w:val="24"/>
        </w:rPr>
        <w:t xml:space="preserve">miyor. Kantinden almamız dayatılıyor. İç dış kantinde ürün tek ve çok pahalıya satıldığı için birçok tutsak ihtiyaçlarını karşılamakta zorluk çekiyor. Yemekler </w:t>
      </w:r>
      <w:r w:rsidR="00B54CA8" w:rsidRPr="009613BE">
        <w:rPr>
          <w:rFonts w:cstheme="minorHAnsi"/>
          <w:bCs/>
          <w:color w:val="000000" w:themeColor="text1"/>
          <w:sz w:val="24"/>
          <w:szCs w:val="24"/>
        </w:rPr>
        <w:t xml:space="preserve">besleyici doyurucu ve </w:t>
      </w:r>
      <w:proofErr w:type="gramStart"/>
      <w:r w:rsidR="00B54CA8" w:rsidRPr="009613BE">
        <w:rPr>
          <w:rFonts w:cstheme="minorHAnsi"/>
          <w:bCs/>
          <w:color w:val="000000" w:themeColor="text1"/>
          <w:sz w:val="24"/>
          <w:szCs w:val="24"/>
        </w:rPr>
        <w:t>hijyenik</w:t>
      </w:r>
      <w:proofErr w:type="gramEnd"/>
      <w:r w:rsidR="00B54CA8" w:rsidRPr="009613BE">
        <w:rPr>
          <w:rFonts w:cstheme="minorHAnsi"/>
          <w:bCs/>
          <w:color w:val="000000" w:themeColor="text1"/>
          <w:sz w:val="24"/>
          <w:szCs w:val="24"/>
        </w:rPr>
        <w:t xml:space="preserve"> değil. Hastaneye giden hasta tutsaklar ırkçı ayrımcı yönelimlerle baş başa kalıyor. </w:t>
      </w:r>
    </w:p>
    <w:p w:rsidR="003D5B41" w:rsidRDefault="003D5B41" w:rsidP="00E07BB8">
      <w:pPr>
        <w:pStyle w:val="ListeParagraf"/>
        <w:tabs>
          <w:tab w:val="left" w:pos="1095"/>
        </w:tabs>
        <w:jc w:val="both"/>
        <w:rPr>
          <w:rFonts w:cstheme="minorHAnsi"/>
          <w:bCs/>
          <w:color w:val="000000" w:themeColor="text1"/>
          <w:sz w:val="24"/>
          <w:szCs w:val="24"/>
        </w:rPr>
      </w:pPr>
    </w:p>
    <w:p w:rsidR="003D5B41" w:rsidRPr="003D5B41" w:rsidRDefault="003D5B41" w:rsidP="00E07BB8">
      <w:pPr>
        <w:pStyle w:val="ListeParagraf"/>
        <w:tabs>
          <w:tab w:val="left" w:pos="1095"/>
        </w:tabs>
        <w:jc w:val="both"/>
        <w:rPr>
          <w:rFonts w:cstheme="minorHAnsi"/>
          <w:b/>
          <w:bCs/>
          <w:color w:val="000000" w:themeColor="text1"/>
          <w:sz w:val="24"/>
          <w:szCs w:val="24"/>
        </w:rPr>
      </w:pPr>
    </w:p>
    <w:p w:rsidR="00F20A6D" w:rsidRPr="003D5B41" w:rsidRDefault="003D5B41" w:rsidP="00E07BB8">
      <w:pPr>
        <w:pStyle w:val="ListeParagraf"/>
        <w:tabs>
          <w:tab w:val="left" w:pos="1095"/>
        </w:tabs>
        <w:jc w:val="both"/>
        <w:rPr>
          <w:rFonts w:cstheme="minorHAnsi"/>
          <w:b/>
          <w:bCs/>
          <w:color w:val="000000" w:themeColor="text1"/>
          <w:sz w:val="24"/>
          <w:szCs w:val="24"/>
        </w:rPr>
      </w:pPr>
      <w:r w:rsidRPr="003D5B41">
        <w:rPr>
          <w:rFonts w:cstheme="minorHAnsi"/>
          <w:b/>
          <w:bCs/>
          <w:color w:val="000000" w:themeColor="text1"/>
          <w:sz w:val="24"/>
          <w:szCs w:val="24"/>
        </w:rPr>
        <w:t>DÜZCE CEZAEVİ İNFAZ KURUMU</w:t>
      </w:r>
    </w:p>
    <w:p w:rsidR="005520DA" w:rsidRPr="009613BE" w:rsidRDefault="0036591F" w:rsidP="00E07BB8">
      <w:pPr>
        <w:tabs>
          <w:tab w:val="left" w:pos="1095"/>
        </w:tabs>
        <w:jc w:val="both"/>
        <w:rPr>
          <w:rFonts w:cstheme="minorHAnsi"/>
          <w:b/>
          <w:bCs/>
          <w:color w:val="000000" w:themeColor="text1"/>
          <w:sz w:val="24"/>
          <w:szCs w:val="24"/>
        </w:rPr>
      </w:pPr>
      <w:r w:rsidRPr="009613BE">
        <w:rPr>
          <w:rFonts w:cstheme="minorHAnsi"/>
          <w:b/>
          <w:bCs/>
          <w:color w:val="000000" w:themeColor="text1"/>
          <w:sz w:val="24"/>
          <w:szCs w:val="24"/>
        </w:rPr>
        <w:t>Düzce Cezaevi’nde görüştüğümü</w:t>
      </w:r>
      <w:r w:rsidR="00E07BB8" w:rsidRPr="009613BE">
        <w:rPr>
          <w:rFonts w:cstheme="minorHAnsi"/>
          <w:b/>
          <w:bCs/>
          <w:color w:val="000000" w:themeColor="text1"/>
          <w:sz w:val="24"/>
          <w:szCs w:val="24"/>
        </w:rPr>
        <w:t xml:space="preserve">z Yılmaz </w:t>
      </w:r>
      <w:proofErr w:type="spellStart"/>
      <w:r w:rsidR="00E07BB8" w:rsidRPr="009613BE">
        <w:rPr>
          <w:rFonts w:cstheme="minorHAnsi"/>
          <w:b/>
          <w:bCs/>
          <w:color w:val="000000" w:themeColor="text1"/>
          <w:sz w:val="24"/>
          <w:szCs w:val="24"/>
        </w:rPr>
        <w:t>Atlığ</w:t>
      </w:r>
      <w:proofErr w:type="spellEnd"/>
      <w:r w:rsidR="00E07BB8" w:rsidRPr="009613BE">
        <w:rPr>
          <w:rFonts w:cstheme="minorHAnsi"/>
          <w:b/>
          <w:bCs/>
          <w:color w:val="000000" w:themeColor="text1"/>
          <w:sz w:val="24"/>
          <w:szCs w:val="24"/>
        </w:rPr>
        <w:t xml:space="preserve">’ </w:t>
      </w:r>
      <w:proofErr w:type="spellStart"/>
      <w:r w:rsidR="00E07BB8" w:rsidRPr="009613BE">
        <w:rPr>
          <w:rFonts w:cstheme="minorHAnsi"/>
          <w:b/>
          <w:bCs/>
          <w:color w:val="000000" w:themeColor="text1"/>
          <w:sz w:val="24"/>
          <w:szCs w:val="24"/>
        </w:rPr>
        <w:t>ın</w:t>
      </w:r>
      <w:proofErr w:type="spellEnd"/>
      <w:r w:rsidR="00E07BB8" w:rsidRPr="009613BE">
        <w:rPr>
          <w:rFonts w:cstheme="minorHAnsi"/>
          <w:b/>
          <w:bCs/>
          <w:color w:val="000000" w:themeColor="text1"/>
          <w:sz w:val="24"/>
          <w:szCs w:val="24"/>
        </w:rPr>
        <w:t xml:space="preserve"> </w:t>
      </w:r>
      <w:r w:rsidRPr="009613BE">
        <w:rPr>
          <w:rFonts w:cstheme="minorHAnsi"/>
          <w:b/>
          <w:bCs/>
          <w:color w:val="000000" w:themeColor="text1"/>
          <w:sz w:val="24"/>
          <w:szCs w:val="24"/>
        </w:rPr>
        <w:t>aktarımına göre:</w:t>
      </w:r>
    </w:p>
    <w:p w:rsidR="0036591F" w:rsidRPr="009613BE" w:rsidRDefault="0036591F" w:rsidP="00E07BB8">
      <w:pPr>
        <w:tabs>
          <w:tab w:val="left" w:pos="1095"/>
        </w:tabs>
        <w:jc w:val="both"/>
        <w:rPr>
          <w:rFonts w:cstheme="minorHAnsi"/>
          <w:bCs/>
          <w:color w:val="000000" w:themeColor="text1"/>
          <w:sz w:val="24"/>
          <w:szCs w:val="24"/>
        </w:rPr>
      </w:pPr>
    </w:p>
    <w:p w:rsidR="005635C3" w:rsidRDefault="0036591F"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AKP’nin yürüttüğü savaş cezaevlerinde de cezaevi idaresini siyasi tutsaklarda da sürmektedir. Öyle ki hasta tutsaklara bile çok ciddi fiziki ve psikolojik yönelimler yanında hastaneye sevklerini ve tedavi olma koşullarını ortadan k</w:t>
      </w:r>
      <w:r w:rsidR="00B54CA8" w:rsidRPr="009613BE">
        <w:rPr>
          <w:rFonts w:cstheme="minorHAnsi"/>
          <w:bCs/>
          <w:color w:val="000000" w:themeColor="text1"/>
          <w:sz w:val="24"/>
          <w:szCs w:val="24"/>
        </w:rPr>
        <w:t>aldıran bi</w:t>
      </w:r>
      <w:r w:rsidR="004B3D2C" w:rsidRPr="009613BE">
        <w:rPr>
          <w:rFonts w:cstheme="minorHAnsi"/>
          <w:bCs/>
          <w:color w:val="000000" w:themeColor="text1"/>
          <w:sz w:val="24"/>
          <w:szCs w:val="24"/>
        </w:rPr>
        <w:t xml:space="preserve">rçok </w:t>
      </w:r>
      <w:proofErr w:type="spellStart"/>
      <w:r w:rsidR="004B3D2C" w:rsidRPr="009613BE">
        <w:rPr>
          <w:rFonts w:cstheme="minorHAnsi"/>
          <w:bCs/>
          <w:color w:val="000000" w:themeColor="text1"/>
          <w:sz w:val="24"/>
          <w:szCs w:val="24"/>
        </w:rPr>
        <w:t>prova</w:t>
      </w:r>
      <w:r w:rsidR="00B54CA8" w:rsidRPr="009613BE">
        <w:rPr>
          <w:rFonts w:cstheme="minorHAnsi"/>
          <w:bCs/>
          <w:color w:val="000000" w:themeColor="text1"/>
          <w:sz w:val="24"/>
          <w:szCs w:val="24"/>
        </w:rPr>
        <w:t>katif</w:t>
      </w:r>
      <w:proofErr w:type="spellEnd"/>
      <w:r w:rsidR="00B54CA8" w:rsidRPr="009613BE">
        <w:rPr>
          <w:rFonts w:cstheme="minorHAnsi"/>
          <w:bCs/>
          <w:color w:val="000000" w:themeColor="text1"/>
          <w:sz w:val="24"/>
          <w:szCs w:val="24"/>
        </w:rPr>
        <w:t xml:space="preserve"> yönel</w:t>
      </w:r>
      <w:r w:rsidRPr="009613BE">
        <w:rPr>
          <w:rFonts w:cstheme="minorHAnsi"/>
          <w:bCs/>
          <w:color w:val="000000" w:themeColor="text1"/>
          <w:sz w:val="24"/>
          <w:szCs w:val="24"/>
        </w:rPr>
        <w:t>imler söz konusu olmuştur. 2015’ Eylül ayında başlayan baskı ve zulüm darp ve şiddete dönüşmüş bu eylemler sürecin atmosferine göre kimi zaman artan fiziksel şiddetle kimi zaman sadece psikolojik şiddetle devam etmektedir. Hali hazırda bulunan hasta tutsakların tedavileri durdurulmuş çeşitli gerekçelerle ilaçlarını verilmemek</w:t>
      </w:r>
      <w:r w:rsidR="003D5B41">
        <w:rPr>
          <w:rFonts w:cstheme="minorHAnsi"/>
          <w:bCs/>
          <w:color w:val="000000" w:themeColor="text1"/>
          <w:sz w:val="24"/>
          <w:szCs w:val="24"/>
        </w:rPr>
        <w:t xml:space="preserve">tedir. </w:t>
      </w:r>
    </w:p>
    <w:p w:rsidR="003D5B41" w:rsidRDefault="003D5B41" w:rsidP="00E07BB8">
      <w:pPr>
        <w:tabs>
          <w:tab w:val="left" w:pos="1095"/>
        </w:tabs>
        <w:jc w:val="both"/>
        <w:rPr>
          <w:rFonts w:cstheme="minorHAnsi"/>
          <w:bCs/>
          <w:color w:val="000000" w:themeColor="text1"/>
          <w:sz w:val="24"/>
          <w:szCs w:val="24"/>
        </w:rPr>
      </w:pPr>
    </w:p>
    <w:p w:rsidR="003D5B41" w:rsidRPr="009613BE" w:rsidRDefault="003D5B41" w:rsidP="00E07BB8">
      <w:pPr>
        <w:tabs>
          <w:tab w:val="left" w:pos="1095"/>
        </w:tabs>
        <w:jc w:val="both"/>
        <w:rPr>
          <w:rFonts w:cstheme="minorHAnsi"/>
          <w:bCs/>
          <w:color w:val="000000" w:themeColor="text1"/>
          <w:sz w:val="24"/>
          <w:szCs w:val="24"/>
        </w:rPr>
      </w:pPr>
      <w:r>
        <w:rPr>
          <w:rFonts w:cstheme="minorHAnsi"/>
          <w:bCs/>
          <w:color w:val="000000" w:themeColor="text1"/>
          <w:sz w:val="24"/>
          <w:szCs w:val="24"/>
        </w:rPr>
        <w:t xml:space="preserve">Düzce cezaevinde son bir yıldır yaşana ağır hak ihlalleri OHAL ile birlikte artacağı ve belki de telafisi olamayacak sonuçların doğacağına ilişkin beyanda bulunmuşlardır. </w:t>
      </w:r>
    </w:p>
    <w:p w:rsidR="00E07BB8" w:rsidRPr="009613BE" w:rsidRDefault="00E07BB8" w:rsidP="00E07BB8">
      <w:pPr>
        <w:tabs>
          <w:tab w:val="left" w:pos="1095"/>
        </w:tabs>
        <w:jc w:val="both"/>
        <w:rPr>
          <w:rFonts w:cstheme="minorHAnsi"/>
          <w:bCs/>
          <w:color w:val="000000" w:themeColor="text1"/>
          <w:sz w:val="24"/>
          <w:szCs w:val="24"/>
        </w:rPr>
      </w:pPr>
    </w:p>
    <w:p w:rsidR="005A2C13" w:rsidRPr="009613BE" w:rsidRDefault="005A2C13" w:rsidP="00E07BB8">
      <w:pPr>
        <w:tabs>
          <w:tab w:val="left" w:pos="1095"/>
        </w:tabs>
        <w:jc w:val="both"/>
        <w:rPr>
          <w:rFonts w:cstheme="minorHAnsi"/>
          <w:bCs/>
          <w:color w:val="000000" w:themeColor="text1"/>
          <w:sz w:val="24"/>
          <w:szCs w:val="24"/>
        </w:rPr>
      </w:pPr>
    </w:p>
    <w:p w:rsidR="00125CD4" w:rsidRPr="009613BE" w:rsidRDefault="00125CD4"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BOLU</w:t>
      </w:r>
      <w:r w:rsidRPr="009613BE">
        <w:rPr>
          <w:rFonts w:cstheme="minorHAnsi"/>
          <w:b/>
          <w:color w:val="000000" w:themeColor="text1"/>
          <w:sz w:val="24"/>
          <w:szCs w:val="24"/>
        </w:rPr>
        <w:t xml:space="preserve"> </w:t>
      </w:r>
      <w:r w:rsidRPr="009613BE">
        <w:rPr>
          <w:rFonts w:cstheme="minorHAnsi"/>
          <w:b/>
          <w:bCs/>
          <w:color w:val="000000" w:themeColor="text1"/>
          <w:sz w:val="24"/>
          <w:szCs w:val="24"/>
          <w:u w:val="single"/>
        </w:rPr>
        <w:t xml:space="preserve">F TİPİ YÜKSEK GÜVENLİKLİ KAPALI CEZA İNFAZ KURUMU </w:t>
      </w:r>
    </w:p>
    <w:p w:rsidR="005A2C13" w:rsidRPr="009613BE" w:rsidRDefault="005A2C13" w:rsidP="00E07BB8">
      <w:pPr>
        <w:tabs>
          <w:tab w:val="left" w:pos="1095"/>
        </w:tabs>
        <w:jc w:val="both"/>
        <w:rPr>
          <w:rFonts w:cstheme="minorHAnsi"/>
          <w:b/>
          <w:bCs/>
          <w:color w:val="000000" w:themeColor="text1"/>
          <w:sz w:val="24"/>
          <w:szCs w:val="24"/>
          <w:u w:val="single"/>
        </w:rPr>
      </w:pPr>
    </w:p>
    <w:p w:rsidR="00B54CA8" w:rsidRPr="009613BE" w:rsidRDefault="00E07BB8"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C</w:t>
      </w:r>
      <w:r w:rsidR="00B54CA8" w:rsidRPr="009613BE">
        <w:rPr>
          <w:rFonts w:cstheme="minorHAnsi"/>
          <w:b/>
          <w:bCs/>
          <w:color w:val="000000" w:themeColor="text1"/>
          <w:sz w:val="24"/>
          <w:szCs w:val="24"/>
          <w:u w:val="single"/>
        </w:rPr>
        <w:t>ezaevi ziyareti aktarımına göre:</w:t>
      </w:r>
    </w:p>
    <w:p w:rsidR="00B54CA8" w:rsidRPr="009613BE" w:rsidRDefault="00B54CA8" w:rsidP="00E07BB8">
      <w:pPr>
        <w:tabs>
          <w:tab w:val="left" w:pos="1095"/>
        </w:tabs>
        <w:jc w:val="both"/>
        <w:rPr>
          <w:rFonts w:cstheme="minorHAnsi"/>
          <w:bCs/>
          <w:color w:val="000000" w:themeColor="text1"/>
          <w:sz w:val="24"/>
          <w:szCs w:val="24"/>
          <w:u w:val="single"/>
        </w:rPr>
      </w:pPr>
    </w:p>
    <w:p w:rsidR="00A37829" w:rsidRDefault="00B54CA8" w:rsidP="003D5B41">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rPr>
        <w:lastRenderedPageBreak/>
        <w:t>Sağlık sorunları bağlamında yaşanan hak ihlallerinin başında teşhis ve etkin tedavi olanaklarının çok sınırlı olmasıdır. Gerek cezaevi revirine gerekse hastaneye götürülen arkadaşlara verilen ilaçlar tedavi amaçlı olmaktan çok geçiştirme amaçlıdır. Çoğu zaman doktor yetiştirmiyor gerekçesiyle acil durumlarda dahi doktora çıkartılm</w:t>
      </w:r>
      <w:r w:rsidR="007902DF" w:rsidRPr="009613BE">
        <w:rPr>
          <w:rFonts w:cstheme="minorHAnsi"/>
          <w:bCs/>
          <w:color w:val="000000" w:themeColor="text1"/>
          <w:sz w:val="24"/>
          <w:szCs w:val="24"/>
        </w:rPr>
        <w:t>amam durumları yaşanmaya devam ediyor</w:t>
      </w:r>
      <w:proofErr w:type="gramStart"/>
      <w:r w:rsidR="007902DF" w:rsidRPr="009613BE">
        <w:rPr>
          <w:rFonts w:cstheme="minorHAnsi"/>
          <w:bCs/>
          <w:color w:val="000000" w:themeColor="text1"/>
          <w:sz w:val="24"/>
          <w:szCs w:val="24"/>
        </w:rPr>
        <w:t>.</w:t>
      </w:r>
      <w:r w:rsidRPr="009613BE">
        <w:rPr>
          <w:rFonts w:cstheme="minorHAnsi"/>
          <w:bCs/>
          <w:color w:val="000000" w:themeColor="text1"/>
          <w:sz w:val="24"/>
          <w:szCs w:val="24"/>
        </w:rPr>
        <w:t>.</w:t>
      </w:r>
      <w:proofErr w:type="gramEnd"/>
      <w:r w:rsidRPr="009613BE">
        <w:rPr>
          <w:rFonts w:cstheme="minorHAnsi"/>
          <w:bCs/>
          <w:color w:val="000000" w:themeColor="text1"/>
          <w:sz w:val="24"/>
          <w:szCs w:val="24"/>
        </w:rPr>
        <w:t xml:space="preserve"> Yine tedavi için hastaneye götürülen arkadaşlar muayene esnasında kelepçe açmama gibi durumlarla karşı karşıya kalabilmektedir.  Ağırlaştırılmış müebbet alan arkadaşlar üzerindeki ağır tecrit koşullarında bir değişiklik söz konusu değil. Ayrıca disiplin cezalarında da biline</w:t>
      </w:r>
      <w:r w:rsidR="003D5B41">
        <w:rPr>
          <w:rFonts w:cstheme="minorHAnsi"/>
          <w:bCs/>
          <w:color w:val="000000" w:themeColor="text1"/>
          <w:sz w:val="24"/>
          <w:szCs w:val="24"/>
        </w:rPr>
        <w:t>n</w:t>
      </w:r>
      <w:r w:rsidRPr="009613BE">
        <w:rPr>
          <w:rFonts w:cstheme="minorHAnsi"/>
          <w:bCs/>
          <w:color w:val="000000" w:themeColor="text1"/>
          <w:sz w:val="24"/>
          <w:szCs w:val="24"/>
        </w:rPr>
        <w:t xml:space="preserve"> keyfi yaklaşımlar devam etmektedir. Herhangi demokratik bir tavır eylem karşısında disiplin cezaları devreye sokulmaktadır. Özellikle sevkler esnasındaki çıplak arama uygulamasına karşı gösterilen tepkiye zorla elbise çıkarma işkence vakalarına da sık sık rastlanma</w:t>
      </w:r>
      <w:r w:rsidRPr="009613BE">
        <w:rPr>
          <w:rFonts w:cstheme="minorHAnsi"/>
          <w:bCs/>
          <w:color w:val="000000" w:themeColor="text1"/>
          <w:sz w:val="24"/>
          <w:szCs w:val="24"/>
          <w:u w:val="single"/>
        </w:rPr>
        <w:t>k</w:t>
      </w:r>
      <w:r w:rsidRPr="009613BE">
        <w:rPr>
          <w:rFonts w:cstheme="minorHAnsi"/>
          <w:bCs/>
          <w:color w:val="000000" w:themeColor="text1"/>
          <w:sz w:val="24"/>
          <w:szCs w:val="24"/>
        </w:rPr>
        <w:t xml:space="preserve">tadır. </w:t>
      </w:r>
    </w:p>
    <w:p w:rsidR="003D5B41" w:rsidRPr="003D5B41" w:rsidRDefault="003D5B41" w:rsidP="003D5B41">
      <w:pPr>
        <w:tabs>
          <w:tab w:val="left" w:pos="1095"/>
        </w:tabs>
        <w:jc w:val="both"/>
        <w:rPr>
          <w:rFonts w:cstheme="minorHAnsi"/>
          <w:bCs/>
          <w:color w:val="000000" w:themeColor="text1"/>
          <w:sz w:val="24"/>
          <w:szCs w:val="24"/>
          <w:u w:val="single"/>
        </w:rPr>
      </w:pPr>
    </w:p>
    <w:p w:rsidR="008F79A1" w:rsidRPr="003D5B41" w:rsidRDefault="008F79A1" w:rsidP="003D5B41">
      <w:pPr>
        <w:spacing w:before="100" w:beforeAutospacing="1" w:after="100" w:afterAutospacing="1"/>
        <w:jc w:val="center"/>
        <w:rPr>
          <w:rFonts w:cstheme="minorHAnsi"/>
          <w:b/>
          <w:bCs/>
          <w:color w:val="000000" w:themeColor="text1"/>
          <w:sz w:val="24"/>
          <w:szCs w:val="24"/>
          <w:u w:val="single"/>
        </w:rPr>
      </w:pPr>
      <w:r w:rsidRPr="003D5B41">
        <w:rPr>
          <w:rFonts w:cstheme="minorHAnsi"/>
          <w:b/>
          <w:bCs/>
          <w:color w:val="000000" w:themeColor="text1"/>
          <w:sz w:val="24"/>
          <w:szCs w:val="24"/>
          <w:u w:val="single"/>
        </w:rPr>
        <w:t>DEĞERLENDİRME VE ÖNERİLER</w:t>
      </w:r>
    </w:p>
    <w:p w:rsidR="00E07BB8" w:rsidRPr="009613BE" w:rsidRDefault="00E07BB8" w:rsidP="00E07BB8">
      <w:pPr>
        <w:tabs>
          <w:tab w:val="left" w:pos="1095"/>
        </w:tabs>
        <w:jc w:val="both"/>
        <w:rPr>
          <w:rFonts w:cstheme="minorHAnsi"/>
          <w:bCs/>
          <w:color w:val="000000" w:themeColor="text1"/>
          <w:sz w:val="24"/>
          <w:szCs w:val="24"/>
        </w:rPr>
      </w:pPr>
    </w:p>
    <w:p w:rsidR="00E07BB8" w:rsidRPr="009613BE" w:rsidRDefault="00E07BB8" w:rsidP="00E07BB8">
      <w:pPr>
        <w:tabs>
          <w:tab w:val="left" w:pos="1095"/>
        </w:tabs>
        <w:jc w:val="both"/>
        <w:rPr>
          <w:rFonts w:cstheme="minorHAnsi"/>
          <w:bCs/>
          <w:color w:val="000000" w:themeColor="text1"/>
          <w:sz w:val="24"/>
          <w:szCs w:val="24"/>
        </w:rPr>
      </w:pPr>
      <w:r w:rsidRPr="009613BE">
        <w:rPr>
          <w:rFonts w:cstheme="minorHAnsi"/>
          <w:color w:val="000000" w:themeColor="text1"/>
          <w:sz w:val="24"/>
          <w:szCs w:val="24"/>
          <w:shd w:val="clear" w:color="auto" w:fill="FFFFFF"/>
        </w:rPr>
        <w:t xml:space="preserve">Kabaca izah edilecek olur ise olağanüstü hal durumlarında çıkarılabilecek kararnameler ile ülkenin tüm sorunlarına ilişkin yanıt aramak/ her şeyin yapılabileceği bir hukuki düzlem yaratmak, gerek Anayasa gerek ise </w:t>
      </w:r>
      <w:proofErr w:type="gramStart"/>
      <w:r w:rsidRPr="009613BE">
        <w:rPr>
          <w:rFonts w:cstheme="minorHAnsi"/>
          <w:color w:val="000000" w:themeColor="text1"/>
          <w:sz w:val="24"/>
          <w:szCs w:val="24"/>
          <w:shd w:val="clear" w:color="auto" w:fill="FFFFFF"/>
        </w:rPr>
        <w:t>Uluslar arası</w:t>
      </w:r>
      <w:proofErr w:type="gramEnd"/>
      <w:r w:rsidRPr="009613BE">
        <w:rPr>
          <w:rFonts w:cstheme="minorHAnsi"/>
          <w:color w:val="000000" w:themeColor="text1"/>
          <w:sz w:val="24"/>
          <w:szCs w:val="24"/>
          <w:shd w:val="clear" w:color="auto" w:fill="FFFFFF"/>
        </w:rPr>
        <w:t xml:space="preserve"> sözleşmelerce de orantılılık ilkesi gereği sınırlandırılmışken, değerlendirmeye konu kararname </w:t>
      </w:r>
      <w:r w:rsidR="001109BD">
        <w:rPr>
          <w:rFonts w:cstheme="minorHAnsi"/>
          <w:color w:val="000000" w:themeColor="text1"/>
          <w:sz w:val="24"/>
          <w:szCs w:val="24"/>
          <w:shd w:val="clear" w:color="auto" w:fill="FFFFFF"/>
        </w:rPr>
        <w:t xml:space="preserve">ise </w:t>
      </w:r>
      <w:r w:rsidRPr="009613BE">
        <w:rPr>
          <w:rFonts w:cstheme="minorHAnsi"/>
          <w:color w:val="000000" w:themeColor="text1"/>
          <w:sz w:val="24"/>
          <w:szCs w:val="24"/>
          <w:shd w:val="clear" w:color="auto" w:fill="FFFFFF"/>
        </w:rPr>
        <w:t>bu evrensel sınırı tamamen ortadan kaldırmaktadır.</w:t>
      </w:r>
    </w:p>
    <w:p w:rsidR="00E07BB8" w:rsidRPr="009613BE" w:rsidRDefault="00E07BB8" w:rsidP="00E07BB8">
      <w:pPr>
        <w:tabs>
          <w:tab w:val="left" w:pos="1095"/>
        </w:tabs>
        <w:jc w:val="both"/>
        <w:rPr>
          <w:rFonts w:cstheme="minorHAnsi"/>
          <w:bCs/>
          <w:color w:val="000000" w:themeColor="text1"/>
          <w:sz w:val="24"/>
          <w:szCs w:val="24"/>
        </w:rPr>
      </w:pPr>
    </w:p>
    <w:p w:rsidR="00E07BB8" w:rsidRPr="009613BE" w:rsidRDefault="00E07BB8" w:rsidP="00E07BB8">
      <w:pPr>
        <w:tabs>
          <w:tab w:val="left" w:pos="1095"/>
        </w:tabs>
        <w:jc w:val="both"/>
        <w:rPr>
          <w:rFonts w:cstheme="minorHAnsi"/>
          <w:bCs/>
          <w:color w:val="000000" w:themeColor="text1"/>
          <w:sz w:val="24"/>
          <w:szCs w:val="24"/>
        </w:rPr>
      </w:pPr>
      <w:proofErr w:type="gramStart"/>
      <w:r w:rsidRPr="009613BE">
        <w:rPr>
          <w:rStyle w:val="Gl"/>
          <w:rFonts w:cstheme="minorHAnsi"/>
          <w:b w:val="0"/>
          <w:color w:val="000000" w:themeColor="text1"/>
          <w:sz w:val="24"/>
          <w:szCs w:val="24"/>
          <w:bdr w:val="none" w:sz="0" w:space="0" w:color="auto" w:frame="1"/>
          <w:shd w:val="clear" w:color="auto" w:fill="FFFFFF"/>
        </w:rPr>
        <w:t>AİHM içtihatları ve Venedik Komisyonu Raporlarında da değinildiği üzere, OHAL süresi sınırları aşılarak orantılılık (alınacak tedbirlerin amaçla ve araçla ölçülü bir oran içerisinde olması), etkililik (tedbirin kendisi), Anayasallık (Anayasal düzenin işletilmesi), hukuk devleti (temel ilkelerin korunması), temel haklar, demokrasi (seçilen organlarla birlikte karar alma ve denetleme)  ilkeleri ihlal ederek tesis edilecek kalıcı bir tedbir Avrupa Konseyi standartlarına açık bir şekilde aykırılık teşkil etmektedir.</w:t>
      </w:r>
      <w:proofErr w:type="gramEnd"/>
    </w:p>
    <w:p w:rsidR="00E07BB8" w:rsidRPr="009613BE" w:rsidRDefault="00E07BB8" w:rsidP="00E07BB8">
      <w:pPr>
        <w:tabs>
          <w:tab w:val="left" w:pos="1095"/>
        </w:tabs>
        <w:jc w:val="both"/>
        <w:rPr>
          <w:rFonts w:cstheme="minorHAnsi"/>
          <w:bCs/>
          <w:color w:val="000000" w:themeColor="text1"/>
          <w:sz w:val="24"/>
          <w:szCs w:val="24"/>
        </w:rPr>
      </w:pPr>
    </w:p>
    <w:p w:rsidR="00E07BB8" w:rsidRPr="009613BE" w:rsidRDefault="00E07BB8" w:rsidP="00E07BB8">
      <w:pPr>
        <w:pStyle w:val="NormalWeb"/>
        <w:spacing w:before="0" w:beforeAutospacing="0" w:after="0"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t>Olağanüstü hal, Anayasa’nın 120. ve 121. maddelerine göre ilan edilmiş olup OHAL kanununa uygundur. Ancak Anayasa’nın 13. maddesinin son cümlesine göre; temel hak ve özgürlüklerin sınırlandırılması</w:t>
      </w:r>
      <w:r w:rsidRPr="009613BE">
        <w:rPr>
          <w:rStyle w:val="apple-converted-space"/>
          <w:rFonts w:asciiTheme="minorHAnsi" w:hAnsiTheme="minorHAnsi" w:cstheme="minorHAnsi"/>
          <w:color w:val="000000" w:themeColor="text1"/>
        </w:rPr>
        <w:t> </w:t>
      </w:r>
      <w:r w:rsidRPr="009613BE">
        <w:rPr>
          <w:rStyle w:val="Gl"/>
          <w:rFonts w:asciiTheme="minorHAnsi" w:hAnsiTheme="minorHAnsi" w:cstheme="minorHAnsi"/>
          <w:b w:val="0"/>
          <w:color w:val="000000" w:themeColor="text1"/>
          <w:bdr w:val="none" w:sz="0" w:space="0" w:color="auto" w:frame="1"/>
        </w:rPr>
        <w:t>Anayasa’nın sözüne ve ruhuna, demokratik toplum düzenin ve laik Cumhuriyetin gereklerine ve ölçülülük ilkesine aykırı olamaz.</w:t>
      </w:r>
    </w:p>
    <w:p w:rsidR="00E07BB8" w:rsidRPr="009613BE" w:rsidRDefault="00E07BB8" w:rsidP="00E07BB8">
      <w:pPr>
        <w:pStyle w:val="NormalWeb"/>
        <w:spacing w:before="0" w:beforeAutospacing="0" w:after="225"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t>Temel hakların çekirdek özüne dokunulamaz. Hatta temel hakların kullanılmasının durdurulması hakkındaki Anayasa’nın 15. madde düzenlemesine göre temel hakların çekirdek özü her durum ve koşulda mutlaka korunmalıdır.</w:t>
      </w:r>
    </w:p>
    <w:p w:rsidR="00E07BB8" w:rsidRPr="009613BE" w:rsidRDefault="00E07BB8" w:rsidP="00E07BB8">
      <w:pPr>
        <w:pStyle w:val="NormalWeb"/>
        <w:spacing w:before="0" w:beforeAutospacing="0" w:after="0"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lastRenderedPageBreak/>
        <w:t>Çünkü Madde 15 düzenlemesine göre olağanüstü hallerde bile;  </w:t>
      </w:r>
      <w:r w:rsidRPr="009613BE">
        <w:rPr>
          <w:rStyle w:val="Gl"/>
          <w:rFonts w:asciiTheme="minorHAnsi" w:hAnsiTheme="minorHAnsi" w:cstheme="minorHAnsi"/>
          <w:b w:val="0"/>
          <w:color w:val="000000" w:themeColor="text1"/>
          <w:bdr w:val="none" w:sz="0" w:space="0" w:color="auto" w:frame="1"/>
        </w:rPr>
        <w:t>“milletlerarası yükümlülükler ihlal edilmemek kaydıyla”</w:t>
      </w:r>
      <w:r w:rsidRPr="009613BE">
        <w:rPr>
          <w:rStyle w:val="apple-converted-space"/>
          <w:rFonts w:asciiTheme="minorHAnsi" w:hAnsiTheme="minorHAnsi" w:cstheme="minorHAnsi"/>
          <w:color w:val="000000" w:themeColor="text1"/>
        </w:rPr>
        <w:t> </w:t>
      </w:r>
      <w:r w:rsidRPr="009613BE">
        <w:rPr>
          <w:rFonts w:asciiTheme="minorHAnsi" w:hAnsiTheme="minorHAnsi" w:cstheme="minorHAnsi"/>
          <w:color w:val="000000" w:themeColor="text1"/>
        </w:rPr>
        <w:t>ve</w:t>
      </w:r>
      <w:r w:rsidRPr="009613BE">
        <w:rPr>
          <w:rStyle w:val="apple-converted-space"/>
          <w:rFonts w:asciiTheme="minorHAnsi" w:hAnsiTheme="minorHAnsi" w:cstheme="minorHAnsi"/>
          <w:color w:val="000000" w:themeColor="text1"/>
        </w:rPr>
        <w:t> </w:t>
      </w:r>
      <w:r w:rsidRPr="009613BE">
        <w:rPr>
          <w:rStyle w:val="Gl"/>
          <w:rFonts w:asciiTheme="minorHAnsi" w:hAnsiTheme="minorHAnsi" w:cstheme="minorHAnsi"/>
          <w:b w:val="0"/>
          <w:color w:val="000000" w:themeColor="text1"/>
          <w:bdr w:val="none" w:sz="0" w:space="0" w:color="auto" w:frame="1"/>
        </w:rPr>
        <w:t>“durumun gerektirdiği ölçüde” </w:t>
      </w:r>
      <w:r w:rsidRPr="009613BE">
        <w:rPr>
          <w:rFonts w:asciiTheme="minorHAnsi" w:hAnsiTheme="minorHAnsi" w:cstheme="minorHAnsi"/>
          <w:color w:val="000000" w:themeColor="text1"/>
        </w:rPr>
        <w:t>temel hak ve hürriyetlerin kullanılması kısmen veya tamamen durdurulabilir veya bunlar için Anayasa’da öngörülen güvencelere aykırı tedbirler alınabilir.</w:t>
      </w:r>
    </w:p>
    <w:p w:rsidR="00E07BB8" w:rsidRPr="003D5B41" w:rsidRDefault="00E07BB8" w:rsidP="003D5B41">
      <w:pPr>
        <w:pStyle w:val="NormalWeb"/>
        <w:spacing w:before="0" w:beforeAutospacing="0" w:after="225"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t>OHAL düzenleme ve uygulamaları Anayasa’nın 13. maddesinin son cümlesine aykırı olamaz. Yani Avrupa İnsan Hakları Sözleşmesi'nin (AİHS) 15. maddesindeki benzer düzenlemede gösterilen ölçütler olağanüstü hallerde bile hak ihlallerinin önlenmesinde anahtar role sahiptir.  </w:t>
      </w:r>
    </w:p>
    <w:p w:rsidR="00E07BB8" w:rsidRDefault="003D5B41" w:rsidP="00E07BB8">
      <w:pPr>
        <w:pStyle w:val="NormalWeb"/>
        <w:spacing w:before="0" w:beforeAutospacing="0" w:after="0" w:afterAutospacing="0" w:line="330" w:lineRule="atLeast"/>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B</w:t>
      </w:r>
      <w:r w:rsidR="00E07BB8" w:rsidRPr="009613BE">
        <w:rPr>
          <w:rFonts w:asciiTheme="minorHAnsi" w:hAnsiTheme="minorHAnsi" w:cstheme="minorHAnsi"/>
          <w:color w:val="000000" w:themeColor="text1"/>
        </w:rPr>
        <w:t>aşka deyişle;</w:t>
      </w:r>
      <w:r w:rsidR="00E07BB8" w:rsidRPr="009613BE">
        <w:rPr>
          <w:rStyle w:val="apple-converted-space"/>
          <w:rFonts w:asciiTheme="minorHAnsi" w:hAnsiTheme="minorHAnsi" w:cstheme="minorHAnsi"/>
          <w:color w:val="000000" w:themeColor="text1"/>
        </w:rPr>
        <w:t> </w:t>
      </w:r>
      <w:r w:rsidR="00E07BB8" w:rsidRPr="009613BE">
        <w:rPr>
          <w:rStyle w:val="Gl"/>
          <w:rFonts w:asciiTheme="minorHAnsi" w:hAnsiTheme="minorHAnsi" w:cstheme="minorHAnsi"/>
          <w:b w:val="0"/>
          <w:color w:val="000000" w:themeColor="text1"/>
          <w:bdr w:val="none" w:sz="0" w:space="0" w:color="auto" w:frame="1"/>
        </w:rPr>
        <w:t>“durumun gerektirdiği ölçüde”</w:t>
      </w:r>
      <w:r w:rsidR="00E07BB8" w:rsidRPr="009613BE">
        <w:rPr>
          <w:rStyle w:val="apple-converted-space"/>
          <w:rFonts w:asciiTheme="minorHAnsi" w:hAnsiTheme="minorHAnsi" w:cstheme="minorHAnsi"/>
          <w:color w:val="000000" w:themeColor="text1"/>
        </w:rPr>
        <w:t> </w:t>
      </w:r>
      <w:r w:rsidR="00E07BB8" w:rsidRPr="009613BE">
        <w:rPr>
          <w:rFonts w:asciiTheme="minorHAnsi" w:hAnsiTheme="minorHAnsi" w:cstheme="minorHAnsi"/>
          <w:color w:val="000000" w:themeColor="text1"/>
        </w:rPr>
        <w:t>ve</w:t>
      </w:r>
      <w:r w:rsidR="00E07BB8" w:rsidRPr="009613BE">
        <w:rPr>
          <w:rStyle w:val="apple-converted-space"/>
          <w:rFonts w:asciiTheme="minorHAnsi" w:hAnsiTheme="minorHAnsi" w:cstheme="minorHAnsi"/>
          <w:color w:val="000000" w:themeColor="text1"/>
        </w:rPr>
        <w:t> </w:t>
      </w:r>
      <w:r w:rsidR="00E07BB8" w:rsidRPr="009613BE">
        <w:rPr>
          <w:rStyle w:val="Gl"/>
          <w:rFonts w:asciiTheme="minorHAnsi" w:hAnsiTheme="minorHAnsi" w:cstheme="minorHAnsi"/>
          <w:b w:val="0"/>
          <w:color w:val="000000" w:themeColor="text1"/>
          <w:bdr w:val="none" w:sz="0" w:space="0" w:color="auto" w:frame="1"/>
        </w:rPr>
        <w:t>“uluslararası sözleşmeler ihlal edilmemek kaydıyla”</w:t>
      </w:r>
      <w:r w:rsidR="00E07BB8" w:rsidRPr="009613BE">
        <w:rPr>
          <w:rStyle w:val="apple-converted-space"/>
          <w:rFonts w:asciiTheme="minorHAnsi" w:hAnsiTheme="minorHAnsi" w:cstheme="minorHAnsi"/>
          <w:color w:val="000000" w:themeColor="text1"/>
        </w:rPr>
        <w:t> </w:t>
      </w:r>
      <w:r w:rsidR="00E07BB8" w:rsidRPr="009613BE">
        <w:rPr>
          <w:rFonts w:asciiTheme="minorHAnsi" w:hAnsiTheme="minorHAnsi" w:cstheme="minorHAnsi"/>
          <w:color w:val="000000" w:themeColor="text1"/>
        </w:rPr>
        <w:t>sınırlandırma mümkündür ama bu ölçütler aşılırsa temel haklar ihlal edilmiş demektir.</w:t>
      </w:r>
    </w:p>
    <w:p w:rsidR="003D5B41" w:rsidRPr="009613BE" w:rsidRDefault="003D5B41" w:rsidP="00E07BB8">
      <w:pPr>
        <w:pStyle w:val="NormalWeb"/>
        <w:spacing w:before="0" w:beforeAutospacing="0" w:after="0" w:afterAutospacing="0" w:line="330" w:lineRule="atLeast"/>
        <w:jc w:val="both"/>
        <w:textAlignment w:val="baseline"/>
        <w:rPr>
          <w:rFonts w:asciiTheme="minorHAnsi" w:hAnsiTheme="minorHAnsi" w:cstheme="minorHAnsi"/>
          <w:color w:val="000000" w:themeColor="text1"/>
        </w:rPr>
      </w:pPr>
    </w:p>
    <w:p w:rsidR="00E07BB8" w:rsidRPr="009613BE" w:rsidRDefault="00E07BB8" w:rsidP="00E07BB8">
      <w:pPr>
        <w:pStyle w:val="NormalWeb"/>
        <w:spacing w:before="0" w:beforeAutospacing="0" w:after="225"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t>Sınırlandırmaların sınırlarını nasıl belirliyorsanız ve nasıl uyguluyorsanız; demokrasi anlayışınızın kanıtıdır. İnsan hakları ile ilgili evrensel ilke ve sözleşmelere uymalısınız. Üstüne üstlük “durumun gerektirdiği ölçüde” denilince neyi nasıl anlıyorsanız sınırlandırmalarınız ölçülülük ilkesine uygun ol</w:t>
      </w:r>
      <w:r w:rsidR="003D5B41">
        <w:rPr>
          <w:rFonts w:asciiTheme="minorHAnsi" w:hAnsiTheme="minorHAnsi" w:cstheme="minorHAnsi"/>
          <w:color w:val="000000" w:themeColor="text1"/>
        </w:rPr>
        <w:t>acaktır.</w:t>
      </w:r>
    </w:p>
    <w:p w:rsidR="008F79A1" w:rsidRPr="009613BE" w:rsidRDefault="008F79A1" w:rsidP="00E07BB8">
      <w:pPr>
        <w:spacing w:before="100" w:beforeAutospacing="1" w:after="100" w:afterAutospacing="1"/>
        <w:jc w:val="both"/>
        <w:rPr>
          <w:rFonts w:cstheme="minorHAnsi"/>
          <w:color w:val="000000" w:themeColor="text1"/>
          <w:sz w:val="24"/>
          <w:szCs w:val="24"/>
        </w:rPr>
      </w:pPr>
      <w:r w:rsidRPr="009613BE">
        <w:rPr>
          <w:rFonts w:cstheme="minorHAnsi"/>
          <w:color w:val="000000" w:themeColor="text1"/>
          <w:sz w:val="24"/>
          <w:szCs w:val="24"/>
        </w:rPr>
        <w:t xml:space="preserve">Türkiye’deki cezaevlerinde yaşanan en temel ve en yakıcı sorunların başında hasta tutsaklar olgusu gelmektedir. Siyasi iktidar bu sorunu görmezden gelerek, çözüm üretmeyerek veya ulusal ve uluslararası mevzuatın uygulanmasını engelleyip gerekli idari önlem ve tedbirleri almayarak bu sorunun daha da büyümesine yol açmaktadır. Hasta tutsakların yaşadıkları sorunlar o kadar ağır ve yakıcıdır ki her geçen gün ve saat telafisi imkânsız zararlara yol açmakta, ölümlere sebebiyet vermektedir.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Hasta tutsakların beden ve ruh bütünlüklerinin korunarak tedavi edilmesi, yaşam hakkının korunması Türkiye’nin de taraf olduğu birçok insan hakları sözleşmesi kapsamında koruma altına alınmıştır. </w:t>
      </w:r>
      <w:proofErr w:type="gramStart"/>
      <w:r w:rsidRPr="009613BE">
        <w:rPr>
          <w:rFonts w:cstheme="minorHAnsi"/>
          <w:color w:val="000000" w:themeColor="text1"/>
          <w:sz w:val="24"/>
          <w:szCs w:val="24"/>
        </w:rPr>
        <w:t xml:space="preserve">Ulusal mevzuat kapsamında ise 5275 sayılı Ceza ve Güvenlik Tedbirlerinin İnfazı Hakkında Kanunun  (CGTİK) Günlük Yaşamdaki Haklar ve Yükümlülükler adlı ikinci bölümünün “Hükümlünün muayene ve tedavi istekleri” başlıklı 71. maddesinde </w:t>
      </w:r>
      <w:r w:rsidRPr="009613BE">
        <w:rPr>
          <w:rFonts w:cstheme="minorHAnsi"/>
          <w:i/>
          <w:color w:val="000000" w:themeColor="text1"/>
          <w:sz w:val="24"/>
          <w:szCs w:val="24"/>
        </w:rPr>
        <w:t>“Hükümlü, beden ve ruh sağlığının korunması, hastalıklarının tanısı için muayene ve tedavi olanaklarından, tıbbî araçlardan yararlanma hakkına sahiptir.”</w:t>
      </w:r>
      <w:r w:rsidRPr="009613BE">
        <w:rPr>
          <w:rFonts w:cstheme="minorHAnsi"/>
          <w:color w:val="000000" w:themeColor="text1"/>
          <w:sz w:val="24"/>
          <w:szCs w:val="24"/>
        </w:rPr>
        <w:t xml:space="preserve"> diyerek tutuklu ve hükümlülerin beden ve ruh sağlığının korunmasını, tedavi edilmesini bir hak olarak düzenlemiştir. </w:t>
      </w:r>
      <w:proofErr w:type="gramEnd"/>
    </w:p>
    <w:p w:rsidR="008F79A1" w:rsidRPr="009613BE" w:rsidRDefault="008F79A1" w:rsidP="00E07BB8">
      <w:pPr>
        <w:jc w:val="both"/>
        <w:rPr>
          <w:rFonts w:cstheme="minorHAnsi"/>
          <w:color w:val="000000" w:themeColor="text1"/>
          <w:sz w:val="24"/>
          <w:szCs w:val="24"/>
          <w:lang w:eastAsia="tr-TR"/>
        </w:rPr>
      </w:pPr>
      <w:r w:rsidRPr="009613BE">
        <w:rPr>
          <w:rFonts w:cstheme="minorHAnsi"/>
          <w:color w:val="000000" w:themeColor="text1"/>
          <w:sz w:val="24"/>
          <w:szCs w:val="24"/>
        </w:rPr>
        <w:t>Ulusal ve uluslararası mevzuat açısından bu hakkın kullanımının engellenmesi veya hakkın hiç tanınmaması, sağlık hakkına erişimin engellenmesi, a</w:t>
      </w:r>
      <w:r w:rsidRPr="009613BE">
        <w:rPr>
          <w:rFonts w:cstheme="minorHAnsi"/>
          <w:color w:val="000000" w:themeColor="text1"/>
          <w:sz w:val="24"/>
          <w:szCs w:val="24"/>
          <w:lang w:eastAsia="tr-TR"/>
        </w:rPr>
        <w:t xml:space="preserve">ğır hasta tutsakların sağlıkları açısından alıkonulmaya devam ettirilmesi, yeterli ve gerekli sağlık hizmetinin verilmemesi en temel insan haklarından; yaşam hakkı ve işkence yasağının da açıkça ihlalidir.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Tutsakların sağlık hakkının tanınması ve kullanılmasına ilişkin ihlaller ile sağlık hakkına erişimin engellenmesi alanlarında raporumuzda da tespit edildiği üzere çok fazla ihlal yaşanmıştır. Özellikle Adli Tıp Kurumu’nun işleyişindeki gecikmeler ve siyasi iktidarın </w:t>
      </w:r>
      <w:r w:rsidR="001109BD">
        <w:rPr>
          <w:rFonts w:cstheme="minorHAnsi"/>
          <w:color w:val="000000" w:themeColor="text1"/>
          <w:sz w:val="24"/>
          <w:szCs w:val="24"/>
        </w:rPr>
        <w:lastRenderedPageBreak/>
        <w:t xml:space="preserve">değişmeyen zihniyet </w:t>
      </w:r>
      <w:r w:rsidRPr="009613BE">
        <w:rPr>
          <w:rFonts w:cstheme="minorHAnsi"/>
          <w:color w:val="000000" w:themeColor="text1"/>
          <w:sz w:val="24"/>
          <w:szCs w:val="24"/>
        </w:rPr>
        <w:t xml:space="preserve">nedeniyle cezaevlerinde bulunan hasta tutsaklar yaşamlarını yitirmektedir. Halen Adalet Bakanlığı tarafından hasta tutsaklara ilişkin güncel istatistikî veri bulunmamaktadır. Bu durum sorunun görünür kılınmasını engellemekte ve hükümetin konu ile ilgili duyarsızlığını ortaya koymaktadır.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5275 sayılı Ceza ve Güvenlik Tedbirlerinin İnfazı Hakkında Kanunun, “Hapis cezasının infazının hastalık nedeni ile ertelenmesi” kenar başlıklı 16. maddesinin ikinci fıkrasında yer alan, </w:t>
      </w:r>
      <w:r w:rsidRPr="009613BE">
        <w:rPr>
          <w:rFonts w:cstheme="minorHAnsi"/>
          <w:i/>
          <w:color w:val="000000" w:themeColor="text1"/>
          <w:sz w:val="24"/>
          <w:szCs w:val="24"/>
        </w:rPr>
        <w:t>“Diğer hastalıklarda cezanın infazına, resmî sağlık kuruluşlarının mahkûmlara ayrılan bölümlerinde devam olunur. Ancak bu durumda bile hapis cezasının infazı, mahkûmun hayatı için kesin bir tehlike teşkil ediyorsa mahkûmun cezasının infazı iyileşinceye kadar geri bırakılır.”</w:t>
      </w:r>
      <w:r w:rsidRPr="009613BE">
        <w:rPr>
          <w:rFonts w:cstheme="minorHAnsi"/>
          <w:color w:val="000000" w:themeColor="text1"/>
          <w:sz w:val="24"/>
          <w:szCs w:val="24"/>
        </w:rPr>
        <w:t xml:space="preserve"> hükmü uyarınca, ceza infaz kurumundaki bir tutsağın hastalığı sebebiyle cezasının infazının geri bırakılabilmesi için, hastalığının hayatı için kesin tehlike teşkil etmesi aranmaktaydı. </w:t>
      </w:r>
      <w:proofErr w:type="gramStart"/>
      <w:r w:rsidRPr="009613BE">
        <w:rPr>
          <w:rFonts w:cstheme="minorHAnsi"/>
          <w:color w:val="000000" w:themeColor="text1"/>
          <w:sz w:val="24"/>
          <w:szCs w:val="24"/>
        </w:rPr>
        <w:t>24.01.2013 tarihli ve 6411 sayılı "Ceza Muhakemesi Kanunu ile Ceza ve Güvenlik Tedbirlerinin İnfazı Hakkında Kanunda Değişiklik Yapılmasına Dair Kanun" ile 5275 sayılı Kanunun 16. maddesine eklenen altıncı fıkra hükmü uyarınca, “</w:t>
      </w:r>
      <w:r w:rsidRPr="009613BE">
        <w:rPr>
          <w:rFonts w:cstheme="minorHAnsi"/>
          <w:i/>
          <w:color w:val="000000" w:themeColor="text1"/>
          <w:sz w:val="24"/>
          <w:szCs w:val="24"/>
        </w:rPr>
        <w:t>maruz kaldığı ağır bir hastalık veya sakatlık nedeniyle ceza infaz kurumu koşullarında hayatını yalnız idame ettiremeyen ve toplum güvenliği bakımından tehlike oluşturmayacağı değerlendirilen mahkûmun hapis cezasının infazının, iyileşinceye kadar geri bırakılabileceği”</w:t>
      </w:r>
      <w:r w:rsidRPr="009613BE">
        <w:rPr>
          <w:rFonts w:cstheme="minorHAnsi"/>
          <w:color w:val="000000" w:themeColor="text1"/>
          <w:sz w:val="24"/>
          <w:szCs w:val="24"/>
        </w:rPr>
        <w:t xml:space="preserve"> kabul edilmiştir. </w:t>
      </w:r>
      <w:proofErr w:type="gramEnd"/>
      <w:r w:rsidRPr="009613BE">
        <w:rPr>
          <w:rFonts w:cstheme="minorHAnsi"/>
          <w:color w:val="000000" w:themeColor="text1"/>
          <w:sz w:val="24"/>
          <w:szCs w:val="24"/>
        </w:rPr>
        <w:t xml:space="preserve">Yapılan bu değişiklik; adli tıp veya üniversite hastaneleri tarafından maruz kaldığı ağır hastalık veya sakatlık nedeniyle hayatını yalnız idame ettiremeyeceği tespit edilen hasta tutsakların savcılık engeli ile karşılaşmasına ve yaşamlarını yitirmesine neden olmuştur. Birçok hasta tutsak; savcılıklar önünde bekletilen veya direkt olarak reddedilen dosyaları sebebiyle adeta tekrar cezalandırılmış ve yaşam hakları ihlal edilmiştir.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Tutsakların muayene ve tedavi isteklerine ilişkin olarak yasal düzenlemeler halen yürürlükte bulunan ve tutuklu ile hükümlülerin muayene ve tedavi isteklerine ilişkin olarak yasal düzenlemeler getiren 30.04.2009 tarihli Sağlık Bakanlığı ile Adalet Bakanlığı arasında imzalanan Ceza İnfaz Kurumlarındaki Sağlık Hizmetlerinin Düzenlenmesi Hakkında Protokolle </w:t>
      </w:r>
      <w:proofErr w:type="gramStart"/>
      <w:r w:rsidRPr="009613BE">
        <w:rPr>
          <w:rFonts w:cstheme="minorHAnsi"/>
          <w:color w:val="000000" w:themeColor="text1"/>
          <w:sz w:val="24"/>
          <w:szCs w:val="24"/>
        </w:rPr>
        <w:t>kadük</w:t>
      </w:r>
      <w:proofErr w:type="gramEnd"/>
      <w:r w:rsidRPr="009613BE">
        <w:rPr>
          <w:rFonts w:cstheme="minorHAnsi"/>
          <w:color w:val="000000" w:themeColor="text1"/>
          <w:sz w:val="24"/>
          <w:szCs w:val="24"/>
        </w:rPr>
        <w:t xml:space="preserve"> kalmaya devam etmiştir. Protokol uygulamada yeni sorunların, hak ihlallerinin yaşanmasına yol açmaktadır. Protokol uyarınca; hükümlü ve tutuklu mevcudu ile kurum personeli ve bunların bakmakla yükümlü olduğu kişi sayısının toplamı 5.000'i aştığı kampüsler bünyesinde "ceza infaz kurumu semt polikliniği" yapılanmasıyla sağlık hizmeti verilmektedir. 1.000 ve üzerinde tutuklu ve hükümlü bulunan her kuruma, aile hekimliği pozisyonu ihdas edilerek sağlık hizmeti sunulmaktadır. Hükümlü ve tutuklu sayısı 1.000'e kadar olan kurumlar ise durumu uygun olan en fazla üç aile hekimine bağlanmakta ve ilgili aile hekimi sağlık hizmetini gezici sağlık hizmeti kapsamında vermektedir. </w:t>
      </w:r>
      <w:proofErr w:type="gramStart"/>
      <w:r w:rsidRPr="009613BE">
        <w:rPr>
          <w:rFonts w:cstheme="minorHAnsi"/>
          <w:color w:val="000000" w:themeColor="text1"/>
          <w:sz w:val="24"/>
          <w:szCs w:val="24"/>
        </w:rPr>
        <w:t>Aile hekimliği uygulamasına geçilmemiş illerde, hükümlü ve tutuklu ile personel sayısı 1.000'in üzerinde ise bu kurumlarda haftada 5 tam gün, 500 ilâ 1.000 arasında olan kurumlarda haftada 5 yarım gün, 500'ün altında olan kurumlarda haftada 2 yarım gün tabipli sağlık hizmeti verilmektedir Aile hekimliği uygulaması kapsamında yerinde sağlık hizmeti uygulandığı için hizmet, belirli günler ve saatler ile sınırlı kalmakta, belirlenen günler ve saatler dışındaki muayene ve tedavi olma istekleri reddedilmektedir.</w:t>
      </w:r>
      <w:proofErr w:type="gramEnd"/>
    </w:p>
    <w:p w:rsidR="002F0C4F"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lastRenderedPageBreak/>
        <w:t xml:space="preserve">Aile hekimleri hizmet verdikleri yerin cezaevleri ve çocuk ıslahevleri idareleri ile yapılan anlaşma uyarınca hizmet vermektedir. Aile hekimliği uygulaması kapsamında yerinde sağlık hizmeti uygulandığı için hizmet, belirli günler ve saatler ile sınırlı kalmaktadır. Daha önceleri revire çıkma hakkı, diş tedavisi olma vs. gibi hizmetlere haftanın her günü ve saati erişilebilirken şimdi bu hizmetler, ancak haftanın belirli günlerinde ve saatlerinde verilecek şekilde düzenlendiği için, çoğu tutsağın belirlenen günler ve saatler dışındaki muayene ve tedavi olma istekleri reddedilmektedir. Bu durum tutsakların hekime erişim haklarının açıkça ihlalidir. Bu uygulama sonucunda yaşanan diğer surunlar şunlardır: Cezaevinden hastaneye sevklerinin 3 ay gibi uzun sürelerden sonra gerçekleşmesi, cezaevi revirine talepten haftalar sonra çıkarılma, cezaevine gelen doktorların yanlarında hiçbir alet getirmemeleri nedeniyle ayrıntılı muayene yapmayıp sadece reçete yazarak ilaç tedavisi uygulamaları, tutsakların birçok sağlık sorunu olmasına rağmen cezaevi doktorlarının "sorunun psikolojiktir" deyip geçiştirmeleri </w:t>
      </w:r>
      <w:proofErr w:type="gramStart"/>
      <w:r w:rsidRPr="009613BE">
        <w:rPr>
          <w:rFonts w:cstheme="minorHAnsi"/>
          <w:color w:val="000000" w:themeColor="text1"/>
          <w:sz w:val="24"/>
          <w:szCs w:val="24"/>
        </w:rPr>
        <w:t>yada</w:t>
      </w:r>
      <w:proofErr w:type="gramEnd"/>
      <w:r w:rsidRPr="009613BE">
        <w:rPr>
          <w:rFonts w:cstheme="minorHAnsi"/>
          <w:color w:val="000000" w:themeColor="text1"/>
          <w:sz w:val="24"/>
          <w:szCs w:val="24"/>
        </w:rPr>
        <w:t xml:space="preserve"> "psikolojik sorunların var" diyerek, "anti-</w:t>
      </w:r>
      <w:proofErr w:type="spellStart"/>
      <w:r w:rsidRPr="009613BE">
        <w:rPr>
          <w:rFonts w:cstheme="minorHAnsi"/>
          <w:color w:val="000000" w:themeColor="text1"/>
          <w:sz w:val="24"/>
          <w:szCs w:val="24"/>
        </w:rPr>
        <w:t>depresan</w:t>
      </w:r>
      <w:proofErr w:type="spellEnd"/>
      <w:r w:rsidRPr="009613BE">
        <w:rPr>
          <w:rFonts w:cstheme="minorHAnsi"/>
          <w:color w:val="000000" w:themeColor="text1"/>
          <w:sz w:val="24"/>
          <w:szCs w:val="24"/>
        </w:rPr>
        <w:t xml:space="preserve">" ilaçlar vermesi…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Cezaevi içinde sağlık ve tedavi talepleri karşılanmayan tutsaklar bir sağlık kuruluşuna sevk edildiklerinde de ihlallere maruz kalmaktadır. Bunlar; istenilen sağlık kuruluşuna sevk edilmeme, hastaneye sevk talebine çok geç yanıt verme, hiç yanıt vermeme, </w:t>
      </w:r>
      <w:r w:rsidRPr="009613BE">
        <w:rPr>
          <w:rStyle w:val="textrunscx52551384"/>
          <w:rFonts w:cstheme="minorHAnsi"/>
          <w:color w:val="000000" w:themeColor="text1"/>
          <w:sz w:val="24"/>
          <w:szCs w:val="24"/>
        </w:rPr>
        <w:t>sevk için gittikleri hastane yolunda sözlü</w:t>
      </w:r>
      <w:r w:rsidRPr="009613BE">
        <w:rPr>
          <w:rFonts w:cstheme="minorHAnsi"/>
          <w:color w:val="000000" w:themeColor="text1"/>
          <w:sz w:val="24"/>
          <w:szCs w:val="24"/>
        </w:rPr>
        <w:t xml:space="preserve"> ve fiziki tacize uğrama, işkence görmedir.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Uygulamada en sık karşılaşılan bir diğer sorun, hem cezaevinde, hem de sevk edilen sağlık kuruluşunda asker ve gardiyanların doktor muayenesinde hazır bulunmaları ve tutsakların elleri kelepçeli olarak muayene olmaya zorlanmasıdır. </w:t>
      </w:r>
    </w:p>
    <w:p w:rsidR="008F79A1" w:rsidRPr="009613BE" w:rsidRDefault="008F79A1" w:rsidP="00E07BB8">
      <w:pPr>
        <w:pStyle w:val="ListeParagraf"/>
        <w:ind w:left="0"/>
        <w:jc w:val="both"/>
        <w:rPr>
          <w:rFonts w:cstheme="minorHAnsi"/>
          <w:i/>
          <w:color w:val="000000" w:themeColor="text1"/>
          <w:sz w:val="24"/>
          <w:szCs w:val="24"/>
        </w:rPr>
      </w:pPr>
      <w:r w:rsidRPr="009613BE">
        <w:rPr>
          <w:rFonts w:cstheme="minorHAnsi"/>
          <w:color w:val="000000" w:themeColor="text1"/>
          <w:sz w:val="24"/>
          <w:szCs w:val="24"/>
        </w:rPr>
        <w:t>Cezaevleri, kapasitelerinin üstünde bir doluluğa sahiptir ve doluluk oranı her geçen gün artmaktadır. Adalet Bakanlığı Ceza ve Tevkif Evleri Genel Müdürlüğü’nün verilerine göre 30.11.2015 tarihi itibariyle cezaevlerindeki toplam hükümlü sayısı 150.135 tutuklu sayısı ise 176.116 ‘</w:t>
      </w:r>
      <w:proofErr w:type="spellStart"/>
      <w:r w:rsidRPr="009613BE">
        <w:rPr>
          <w:rFonts w:cstheme="minorHAnsi"/>
          <w:color w:val="000000" w:themeColor="text1"/>
          <w:sz w:val="24"/>
          <w:szCs w:val="24"/>
        </w:rPr>
        <w:t>dir</w:t>
      </w:r>
      <w:proofErr w:type="spellEnd"/>
      <w:r w:rsidRPr="009613BE">
        <w:rPr>
          <w:rStyle w:val="DipnotBavurusu"/>
          <w:rFonts w:cstheme="minorHAnsi"/>
          <w:color w:val="000000" w:themeColor="text1"/>
          <w:sz w:val="24"/>
          <w:szCs w:val="24"/>
        </w:rPr>
        <w:footnoteReference w:id="1"/>
      </w:r>
      <w:r w:rsidRPr="009613BE">
        <w:rPr>
          <w:rFonts w:cstheme="minorHAnsi"/>
          <w:color w:val="000000" w:themeColor="text1"/>
          <w:sz w:val="24"/>
          <w:szCs w:val="24"/>
        </w:rPr>
        <w:t>. Bu durum, tek başına bir işkence ve kötü muamele ihlali olduğu gibi; sağlık hakkı kapsamında değerlendirilmesi gereken beslenme, barınma, havalandırma, vs. gibi birçok hakkın ihlaline yol açmaktadır. Örneğin</w:t>
      </w:r>
      <w:r w:rsidRPr="009613BE">
        <w:rPr>
          <w:rFonts w:cstheme="minorHAnsi"/>
          <w:i/>
          <w:color w:val="000000" w:themeColor="text1"/>
          <w:sz w:val="24"/>
          <w:szCs w:val="24"/>
        </w:rPr>
        <w:t xml:space="preserve">; </w:t>
      </w:r>
      <w:r w:rsidRPr="009613BE">
        <w:rPr>
          <w:rFonts w:cstheme="minorHAnsi"/>
          <w:color w:val="000000" w:themeColor="text1"/>
          <w:sz w:val="24"/>
          <w:szCs w:val="24"/>
        </w:rPr>
        <w:t xml:space="preserve">tutsakların 3 kişilik odalarda daha fazla kişi kalmaya zorlanması, </w:t>
      </w:r>
      <w:proofErr w:type="gramStart"/>
      <w:r w:rsidRPr="009613BE">
        <w:rPr>
          <w:rFonts w:cstheme="minorHAnsi"/>
          <w:color w:val="000000" w:themeColor="text1"/>
          <w:sz w:val="24"/>
          <w:szCs w:val="24"/>
        </w:rPr>
        <w:t>mekansal</w:t>
      </w:r>
      <w:proofErr w:type="gramEnd"/>
      <w:r w:rsidRPr="009613BE">
        <w:rPr>
          <w:rFonts w:cstheme="minorHAnsi"/>
          <w:color w:val="000000" w:themeColor="text1"/>
          <w:sz w:val="24"/>
          <w:szCs w:val="24"/>
        </w:rPr>
        <w:t xml:space="preserve"> sıkışıklık, koğuşlarda ilaçlama, boyama gibi genel temizlik hizmetlerinin yapılmayarak çok pis ortamlarda tutulmaları. </w:t>
      </w:r>
      <w:r w:rsidRPr="009613BE">
        <w:rPr>
          <w:rFonts w:cstheme="minorHAnsi"/>
          <w:i/>
          <w:color w:val="000000" w:themeColor="text1"/>
          <w:sz w:val="24"/>
          <w:szCs w:val="24"/>
        </w:rPr>
        <w:t xml:space="preserve">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Genel olarak cezaevlerinde yemekler </w:t>
      </w:r>
      <w:proofErr w:type="gramStart"/>
      <w:r w:rsidRPr="009613BE">
        <w:rPr>
          <w:rFonts w:cstheme="minorHAnsi"/>
          <w:color w:val="000000" w:themeColor="text1"/>
          <w:sz w:val="24"/>
          <w:szCs w:val="24"/>
        </w:rPr>
        <w:t>hijyenden</w:t>
      </w:r>
      <w:proofErr w:type="gramEnd"/>
      <w:r w:rsidRPr="009613BE">
        <w:rPr>
          <w:rFonts w:cstheme="minorHAnsi"/>
          <w:color w:val="000000" w:themeColor="text1"/>
          <w:sz w:val="24"/>
          <w:szCs w:val="24"/>
        </w:rPr>
        <w:t xml:space="preserve"> uzak olup (yemeğin içinden yabancı cisim çıkması, çok yağlı olması vs.) yenilemeyecek düzeydedir. Hasta ve sağlam tutsaklara aynı yemek verilmekte olup perhiz yapması gereken tutsaklar bu sebeple diyet yapamadıkları için hastalıkları ağırlaşmaktadır. Bazı cezaevlerinde diyet yemekleri için iaşe bedeli istenmektedir.</w:t>
      </w:r>
    </w:p>
    <w:p w:rsidR="008F79A1" w:rsidRPr="009613BE" w:rsidRDefault="008F79A1" w:rsidP="00E07BB8">
      <w:pPr>
        <w:pStyle w:val="ListeParagraf"/>
        <w:ind w:left="0"/>
        <w:jc w:val="both"/>
        <w:rPr>
          <w:rFonts w:cstheme="minorHAnsi"/>
          <w:color w:val="000000" w:themeColor="text1"/>
          <w:sz w:val="24"/>
          <w:szCs w:val="24"/>
        </w:rPr>
      </w:pPr>
      <w:r w:rsidRPr="009613BE">
        <w:rPr>
          <w:rFonts w:cstheme="minorHAnsi"/>
          <w:color w:val="000000" w:themeColor="text1"/>
          <w:sz w:val="24"/>
          <w:szCs w:val="24"/>
        </w:rPr>
        <w:t xml:space="preserve">Hasta tutsaklarla birlikte tüm tutsakların cezaevlerinde yaşadıkları genel hak ihlallerinin başında işkence ve kötü muamele gelmektedir. </w:t>
      </w:r>
      <w:proofErr w:type="gramStart"/>
      <w:r w:rsidRPr="009613BE">
        <w:rPr>
          <w:rFonts w:cstheme="minorHAnsi"/>
          <w:color w:val="000000" w:themeColor="text1"/>
          <w:sz w:val="24"/>
          <w:szCs w:val="24"/>
        </w:rPr>
        <w:t xml:space="preserve">Cezaevine ilk girişte, başka bir cezaevine nakil sırasında veya sevklerde, hastaneden ya da adliyeden dönüşte, aile ve avukat görüşü yapıldıktan sonra gardiyanlar tarafından zorla çırılçıplak soyularak üst aramasına tabi tutulma, yasal çerçevede yapılan aramanın dışında 'ince arama' gerekçesiyle zorla çırılçıplak </w:t>
      </w:r>
      <w:r w:rsidRPr="009613BE">
        <w:rPr>
          <w:rFonts w:cstheme="minorHAnsi"/>
          <w:color w:val="000000" w:themeColor="text1"/>
          <w:sz w:val="24"/>
          <w:szCs w:val="24"/>
        </w:rPr>
        <w:lastRenderedPageBreak/>
        <w:t xml:space="preserve">soyma, karşı çıkan tutsakları darp etme, tekmeleme, zorla kıyafetlerini çıkartarak çırılçıplak bekletip hakaret, taciz ve tehdit etme, itiraz edenleri süngerli odaya kapatma ya da hücre cezası ile cezalandırma. </w:t>
      </w:r>
      <w:proofErr w:type="gramEnd"/>
      <w:r w:rsidRPr="009613BE">
        <w:rPr>
          <w:rFonts w:cstheme="minorHAnsi"/>
          <w:color w:val="000000" w:themeColor="text1"/>
          <w:sz w:val="24"/>
          <w:szCs w:val="24"/>
        </w:rPr>
        <w:t>Rutin uygulama halini almış bu ihlaller, cezaevlerinde yaşan</w:t>
      </w:r>
      <w:r w:rsidR="003D5B41">
        <w:rPr>
          <w:rFonts w:cstheme="minorHAnsi"/>
          <w:color w:val="000000" w:themeColor="text1"/>
          <w:sz w:val="24"/>
          <w:szCs w:val="24"/>
        </w:rPr>
        <w:t>an işkence ve kötü muamelenin si</w:t>
      </w:r>
      <w:r w:rsidRPr="009613BE">
        <w:rPr>
          <w:rFonts w:cstheme="minorHAnsi"/>
          <w:color w:val="000000" w:themeColor="text1"/>
          <w:sz w:val="24"/>
          <w:szCs w:val="24"/>
        </w:rPr>
        <w:t xml:space="preserve">stematikliğini ortaya koymaktadır.   </w:t>
      </w:r>
    </w:p>
    <w:p w:rsidR="008F79A1" w:rsidRPr="009613BE" w:rsidRDefault="008F79A1" w:rsidP="00E07BB8">
      <w:pPr>
        <w:pStyle w:val="ListeParagraf"/>
        <w:ind w:left="0"/>
        <w:jc w:val="both"/>
        <w:rPr>
          <w:rFonts w:cstheme="minorHAnsi"/>
          <w:color w:val="000000" w:themeColor="text1"/>
          <w:sz w:val="24"/>
          <w:szCs w:val="24"/>
        </w:rPr>
      </w:pPr>
    </w:p>
    <w:p w:rsidR="008F79A1" w:rsidRDefault="008F79A1" w:rsidP="00E07BB8">
      <w:pPr>
        <w:pStyle w:val="ListeParagraf"/>
        <w:ind w:left="0"/>
        <w:jc w:val="both"/>
        <w:rPr>
          <w:rFonts w:cstheme="minorHAnsi"/>
          <w:color w:val="000000" w:themeColor="text1"/>
          <w:sz w:val="24"/>
          <w:szCs w:val="24"/>
        </w:rPr>
      </w:pPr>
      <w:proofErr w:type="gramStart"/>
      <w:r w:rsidRPr="009613BE">
        <w:rPr>
          <w:rFonts w:cstheme="minorHAnsi"/>
          <w:color w:val="000000" w:themeColor="text1"/>
          <w:sz w:val="24"/>
          <w:szCs w:val="24"/>
        </w:rPr>
        <w:t xml:space="preserve">Tutsaklar, özellikle Haziran ayı itibarı ile hapishane idaresi ile infaz koruma memurlarının mevcut olumsuz yaklaşım ve fiillerinin şiddetlenerek arttığını, hapishanede sürekli gergin ve tahrik eden bir tarz yürüterek özellikle ani ve keyfi aramaların sıklaştığını, bu aramalar sırasında odalarındaki eşyaların yerlere saçıldığını, el yazması notlarına ve cezaevinin görüldü damgası bulunan yazışmalarına ve kitaplarına dahi el konulduğunu, açılmış olan kursların çeşitli bahanelerle kapatıldığını, satranç kursu taleplerinin reddedildiğini yine yakın zamanda spor haklarının kullandırılmadığını, ortak alana yani sohbete çıkarmadıklarını, aylarca revire götürülmediklerini belirtmişlerdir. </w:t>
      </w:r>
      <w:proofErr w:type="gramEnd"/>
      <w:r w:rsidRPr="009613BE">
        <w:rPr>
          <w:rFonts w:cstheme="minorHAnsi"/>
          <w:color w:val="000000" w:themeColor="text1"/>
          <w:sz w:val="24"/>
          <w:szCs w:val="24"/>
        </w:rPr>
        <w:t>Tutsaklar, cezaevi idaresi ile görüşme yapmaya çalıştıklarını fakat yine bu girişimden sonuç alamadıklarını, başgardiyanın sert tavır ve tutumlarının hapishane müdüründen dahi daha belirleyici olduğunu belirtmişlerdir.</w:t>
      </w:r>
    </w:p>
    <w:p w:rsidR="001109BD" w:rsidRDefault="001109BD" w:rsidP="00E07BB8">
      <w:pPr>
        <w:pStyle w:val="ListeParagraf"/>
        <w:ind w:left="0"/>
        <w:jc w:val="both"/>
        <w:rPr>
          <w:rFonts w:cstheme="minorHAnsi"/>
          <w:color w:val="000000" w:themeColor="text1"/>
          <w:sz w:val="24"/>
          <w:szCs w:val="24"/>
        </w:rPr>
      </w:pPr>
    </w:p>
    <w:p w:rsidR="001109BD" w:rsidRPr="009613BE" w:rsidRDefault="001109BD" w:rsidP="001109BD">
      <w:pPr>
        <w:pStyle w:val="ListeParagraf"/>
        <w:ind w:left="0"/>
        <w:jc w:val="both"/>
        <w:rPr>
          <w:rFonts w:cstheme="minorHAnsi"/>
          <w:color w:val="000000" w:themeColor="text1"/>
          <w:sz w:val="24"/>
          <w:szCs w:val="24"/>
        </w:rPr>
      </w:pPr>
    </w:p>
    <w:p w:rsidR="001109BD" w:rsidRPr="009613BE" w:rsidRDefault="001109BD" w:rsidP="001109BD">
      <w:pPr>
        <w:pStyle w:val="ListeParagraf"/>
        <w:ind w:left="0"/>
        <w:jc w:val="both"/>
        <w:rPr>
          <w:rFonts w:cstheme="minorHAnsi"/>
          <w:color w:val="000000" w:themeColor="text1"/>
          <w:sz w:val="24"/>
          <w:szCs w:val="24"/>
        </w:rPr>
      </w:pPr>
      <w:proofErr w:type="gramStart"/>
      <w:r w:rsidRPr="009613BE">
        <w:rPr>
          <w:rFonts w:cstheme="minorHAnsi"/>
          <w:color w:val="000000" w:themeColor="text1"/>
          <w:sz w:val="24"/>
          <w:szCs w:val="24"/>
        </w:rPr>
        <w:t xml:space="preserve">15 Ağustos 2015 tarihinde Türkiye genelindeki birçok hapishanede tutuklu veya hükümlü olarak bulunan PKK ve </w:t>
      </w:r>
      <w:proofErr w:type="spellStart"/>
      <w:r w:rsidRPr="009613BE">
        <w:rPr>
          <w:rFonts w:cstheme="minorHAnsi"/>
          <w:color w:val="000000" w:themeColor="text1"/>
          <w:sz w:val="24"/>
          <w:szCs w:val="24"/>
        </w:rPr>
        <w:t>PAJK’lı</w:t>
      </w:r>
      <w:proofErr w:type="spellEnd"/>
      <w:r w:rsidRPr="009613BE">
        <w:rPr>
          <w:rFonts w:cstheme="minorHAnsi"/>
          <w:color w:val="000000" w:themeColor="text1"/>
          <w:sz w:val="24"/>
          <w:szCs w:val="24"/>
        </w:rPr>
        <w:t xml:space="preserve"> tutsakların 3 temel talep (</w:t>
      </w:r>
      <w:r w:rsidRPr="009613BE">
        <w:rPr>
          <w:rFonts w:cstheme="minorHAnsi"/>
          <w:i/>
          <w:color w:val="000000" w:themeColor="text1"/>
          <w:sz w:val="24"/>
          <w:szCs w:val="24"/>
        </w:rPr>
        <w:t>1-Kürt hareketi önderi Abdullah Öcalan’ın üzerindeki ağırlaştırılmış tecridin kaldırılması, 2-DAİŞ çetelerine karşı verilen mücadelede yaşamını yitiren Türkiye Cumhuriyeti vatandaşı olan YPG ve YPJ savaşçılarının cenazelerinin sınırdan içeri girişlerinin engellenmemesi, 3-Son 1 yıldır Kürt halkına karşı geliştirilen ve özellikle 23 Temmuz ile derinleştirilen askeri ve siyasal soykırım operasyonlarının sona erdirilmesi.)</w:t>
      </w:r>
      <w:r w:rsidRPr="009613BE">
        <w:rPr>
          <w:rFonts w:cstheme="minorHAnsi"/>
          <w:color w:val="000000" w:themeColor="text1"/>
          <w:sz w:val="24"/>
          <w:szCs w:val="24"/>
        </w:rPr>
        <w:t xml:space="preserve"> çerçevesinde, “süresiz-dönüşümlü” olarak başlattıkları açlık grevi ile birlikte ve bundan sonra devam eden süreçte cezaevlerinde yaşanan hak ihlalleri sayı ve nitelik olarak artmaya başlamıştır. </w:t>
      </w:r>
      <w:proofErr w:type="gramEnd"/>
    </w:p>
    <w:p w:rsidR="001109BD" w:rsidRDefault="001109BD" w:rsidP="00E07BB8">
      <w:pPr>
        <w:pStyle w:val="ListeParagraf"/>
        <w:ind w:left="0"/>
        <w:jc w:val="both"/>
        <w:rPr>
          <w:rFonts w:cstheme="minorHAnsi"/>
          <w:color w:val="000000" w:themeColor="text1"/>
          <w:sz w:val="24"/>
          <w:szCs w:val="24"/>
        </w:rPr>
      </w:pPr>
    </w:p>
    <w:p w:rsidR="003D5B41" w:rsidRDefault="003D5B41" w:rsidP="00E07BB8">
      <w:pPr>
        <w:pStyle w:val="ListeParagraf"/>
        <w:ind w:left="0"/>
        <w:jc w:val="both"/>
        <w:rPr>
          <w:rFonts w:cstheme="minorHAnsi"/>
          <w:color w:val="000000" w:themeColor="text1"/>
          <w:sz w:val="24"/>
          <w:szCs w:val="24"/>
        </w:rPr>
      </w:pPr>
    </w:p>
    <w:p w:rsidR="003D5B41" w:rsidRPr="009613BE" w:rsidRDefault="003D5B41" w:rsidP="00E07BB8">
      <w:pPr>
        <w:pStyle w:val="ListeParagraf"/>
        <w:ind w:left="0"/>
        <w:jc w:val="both"/>
        <w:rPr>
          <w:rFonts w:cstheme="minorHAnsi"/>
          <w:color w:val="000000" w:themeColor="text1"/>
          <w:sz w:val="24"/>
          <w:szCs w:val="24"/>
        </w:rPr>
      </w:pP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Tespit edilen diğer hak ihlalleri şunlardır:</w:t>
      </w: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Ailelerinin üst aramasında; elle arama dışında özellikle iç çamaşırlarının çıkartılarak ince arama yapılmak istenmesi, bebeklerin çırılçıplak soyularak aranması, ailelerin ve yakınlarının sözlü ve fiziki tacize uğrayarak, görüşmeye girmelerine izin verilmemesi. Özellikle eş görüşmeleri için gelenleri yıldırmaya çalışmak amacıyla cezaevi personeli tarafından rencide edici arama yapılmakta, eziyet edilip psikolojileri bozulmaya çalışılmaktadır. </w:t>
      </w:r>
    </w:p>
    <w:p w:rsidR="002F0C4F" w:rsidRPr="009613BE" w:rsidRDefault="002F0C4F" w:rsidP="00E07BB8">
      <w:pPr>
        <w:pStyle w:val="ListeParagraf"/>
        <w:spacing w:after="0" w:line="240" w:lineRule="auto"/>
        <w:jc w:val="both"/>
        <w:rPr>
          <w:rStyle w:val="textrunscx52551384"/>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Style w:val="textrunscx52551384"/>
          <w:rFonts w:cstheme="minorHAnsi"/>
          <w:color w:val="000000" w:themeColor="text1"/>
          <w:sz w:val="24"/>
          <w:szCs w:val="24"/>
        </w:rPr>
      </w:pPr>
      <w:r w:rsidRPr="009613BE">
        <w:rPr>
          <w:rStyle w:val="textrunscx52551384"/>
          <w:rFonts w:cstheme="minorHAnsi"/>
          <w:color w:val="000000" w:themeColor="text1"/>
          <w:sz w:val="24"/>
          <w:szCs w:val="24"/>
        </w:rPr>
        <w:t xml:space="preserve">Bir gerekçe göstermeden keyfi yere hücreye atma, </w:t>
      </w:r>
      <w:r w:rsidRPr="009613BE">
        <w:rPr>
          <w:rFonts w:cstheme="minorHAnsi"/>
          <w:color w:val="000000" w:themeColor="text1"/>
          <w:sz w:val="24"/>
          <w:szCs w:val="24"/>
        </w:rPr>
        <w:t>sosyal hak ve imkânlardan yararlanmasını engelleme</w:t>
      </w:r>
      <w:r w:rsidRPr="009613BE">
        <w:rPr>
          <w:rStyle w:val="textrunscx52551384"/>
          <w:rFonts w:cstheme="minorHAnsi"/>
          <w:color w:val="000000" w:themeColor="text1"/>
          <w:sz w:val="24"/>
          <w:szCs w:val="24"/>
        </w:rPr>
        <w:t xml:space="preserve"> ve iletişimden yoksun bırakma gibi disiplin cezaları verilmesi. </w:t>
      </w:r>
    </w:p>
    <w:p w:rsidR="008F79A1" w:rsidRPr="009613BE" w:rsidRDefault="008F79A1" w:rsidP="00E07BB8">
      <w:pPr>
        <w:pStyle w:val="ListeParagraf"/>
        <w:ind w:left="0"/>
        <w:jc w:val="both"/>
        <w:rPr>
          <w:rStyle w:val="textrunscx52551384"/>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proofErr w:type="gramStart"/>
      <w:r w:rsidRPr="009613BE">
        <w:rPr>
          <w:rStyle w:val="textrunscx52551384"/>
          <w:rFonts w:cstheme="minorHAnsi"/>
          <w:color w:val="000000" w:themeColor="text1"/>
          <w:sz w:val="24"/>
          <w:szCs w:val="24"/>
        </w:rPr>
        <w:lastRenderedPageBreak/>
        <w:t>Cezaevinde yaşanan hak ihlallerine ilişkin ilgili kurumlara başvuru yapılması yüzünden disiplin cezası verilmesi.</w:t>
      </w:r>
      <w:r w:rsidRPr="009613BE">
        <w:rPr>
          <w:rFonts w:cstheme="minorHAnsi"/>
          <w:color w:val="000000" w:themeColor="text1"/>
          <w:sz w:val="24"/>
          <w:szCs w:val="24"/>
        </w:rPr>
        <w:t xml:space="preserve"> </w:t>
      </w:r>
      <w:proofErr w:type="gramEnd"/>
    </w:p>
    <w:p w:rsidR="008F79A1" w:rsidRPr="009613BE" w:rsidRDefault="008F79A1" w:rsidP="00E07BB8">
      <w:pPr>
        <w:pStyle w:val="ListeParagraf"/>
        <w:ind w:left="0"/>
        <w:jc w:val="both"/>
        <w:rPr>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Tutsakların cezaevi idaresine yaptıkları başvurular kapsamında verdikleri dilekçeler, işleme geç konulmakta, yapılan bu başvurulara 3 hafta gibi uzun bir süre geçtikten sonra cevap verilmekte, acil taleplerin çoğunun bu şekilde sürüncemede bırakılmaktadır. </w:t>
      </w:r>
    </w:p>
    <w:p w:rsidR="008F79A1" w:rsidRPr="009613BE" w:rsidRDefault="008F79A1" w:rsidP="00E07BB8">
      <w:pPr>
        <w:pStyle w:val="ListeParagraf"/>
        <w:ind w:left="0"/>
        <w:jc w:val="both"/>
        <w:rPr>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Özellikle koşullu salıverilme hakkı yaklaşan tutsaklara keyfi ve hukuksuz olarak disiplin cezaları verilerek, bu yolla serbest bırakılmalarının önüne geçilmesi, verilen bu haksız disiplin cezaları nedeniyle tutsakların normalden aylar hatta yıllar sonra serbest kalma hakkına kavuşmaları.</w:t>
      </w:r>
    </w:p>
    <w:p w:rsidR="002F0C4F" w:rsidRPr="009613BE" w:rsidRDefault="002F0C4F" w:rsidP="00E07BB8">
      <w:pPr>
        <w:pStyle w:val="ListeParagraf"/>
        <w:spacing w:after="0" w:line="240" w:lineRule="auto"/>
        <w:jc w:val="both"/>
        <w:rPr>
          <w:rStyle w:val="textrunscx52551384"/>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Haftalık 10 saat ortak alanda bulunma hakkının uygulanmaması ya da az uygulanması, sosyal ve kültürel faaliyetlerden yararlandırmama. </w:t>
      </w:r>
    </w:p>
    <w:p w:rsidR="008F79A1" w:rsidRPr="009613BE" w:rsidRDefault="008F79A1" w:rsidP="00E07BB8">
      <w:pPr>
        <w:pStyle w:val="ListeParagraf"/>
        <w:ind w:left="0"/>
        <w:jc w:val="both"/>
        <w:rPr>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Haftalık aile ile telefon görüşmeleri sırasında “askeri tekmil” uygulaması dayatılması, buna uymayanların telefon görüşmelerinin kesilmesi. </w:t>
      </w:r>
    </w:p>
    <w:p w:rsidR="002F0C4F" w:rsidRPr="009613BE" w:rsidRDefault="002F0C4F" w:rsidP="00E07BB8">
      <w:pPr>
        <w:pStyle w:val="ListeParagraf"/>
        <w:spacing w:after="0" w:line="240" w:lineRule="auto"/>
        <w:jc w:val="both"/>
        <w:rPr>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Tutsaklara gönderilen mektuplara, kitaplara (Örneğin; yasak olduğu gerekçesiyle Abdullah Öcalan’ın 5 kitaptan oluşan AİHM savunmalarını konu edinen ve Kültür Bakanlığı izni ile basılan “Savunmalarının” 1. 2. ve 3. üncü ciltlerine) eşyalara vs. el konulması, bu eşyaların verilmemesi ya da kullanılmaz hale getirilerek verilmesi. </w:t>
      </w:r>
    </w:p>
    <w:p w:rsidR="008F79A1" w:rsidRPr="009613BE" w:rsidRDefault="008F79A1" w:rsidP="00E07BB8">
      <w:pPr>
        <w:pStyle w:val="ListeParagraf"/>
        <w:ind w:left="0"/>
        <w:jc w:val="both"/>
        <w:rPr>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Defalarca talep ve başvuruda bulunmalarına rağmen tutsakların istedikleri gazete, kitap, dergilerin verilmemesi, televizyon kanallarında kısıtlamalar yapılması. Bazı cezaevlerinde yasak olmayan iletişim araçları vs. </w:t>
      </w:r>
      <w:proofErr w:type="spellStart"/>
      <w:r w:rsidRPr="009613BE">
        <w:rPr>
          <w:rFonts w:cstheme="minorHAnsi"/>
          <w:color w:val="000000" w:themeColor="text1"/>
          <w:sz w:val="24"/>
          <w:szCs w:val="24"/>
        </w:rPr>
        <w:t>nin</w:t>
      </w:r>
      <w:proofErr w:type="spellEnd"/>
      <w:r w:rsidRPr="009613BE">
        <w:rPr>
          <w:rFonts w:cstheme="minorHAnsi"/>
          <w:color w:val="000000" w:themeColor="text1"/>
          <w:sz w:val="24"/>
          <w:szCs w:val="24"/>
        </w:rPr>
        <w:t xml:space="preserve"> diğer bazı cezaevi idarelerinin keyfi ve çoğu zaman kötü niyetli tutumlarından ötürü yasaklanması.</w:t>
      </w:r>
    </w:p>
    <w:p w:rsidR="008F79A1" w:rsidRPr="009613BE" w:rsidRDefault="008F79A1" w:rsidP="00E07BB8">
      <w:pPr>
        <w:pStyle w:val="ListeParagraf"/>
        <w:ind w:left="0"/>
        <w:jc w:val="both"/>
        <w:rPr>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Bazı cezaevlerinde özel hayatın gizliliğini ihlal edecek şekilde özellikle havalandırma ve yatma yerlerine, 24 saat izleme yapan kameraların takılması.</w:t>
      </w:r>
    </w:p>
    <w:p w:rsidR="008F79A1" w:rsidRPr="009613BE" w:rsidRDefault="008F79A1" w:rsidP="00E07BB8">
      <w:pPr>
        <w:ind w:firstLine="60"/>
        <w:jc w:val="both"/>
        <w:rPr>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proofErr w:type="gramStart"/>
      <w:r w:rsidRPr="009613BE">
        <w:rPr>
          <w:rFonts w:cstheme="minorHAnsi"/>
          <w:color w:val="000000" w:themeColor="text1"/>
          <w:sz w:val="24"/>
          <w:szCs w:val="24"/>
        </w:rPr>
        <w:t xml:space="preserve">Özellikle siyasi tutsakların sevk talepleri olmadıkları halde sürekli olarak keyfi gerekçelerle nakil edilmeleri, sürgüne gönderilmeleri. </w:t>
      </w:r>
      <w:proofErr w:type="gramEnd"/>
      <w:r w:rsidRPr="009613BE">
        <w:rPr>
          <w:rFonts w:cstheme="minorHAnsi"/>
          <w:color w:val="000000" w:themeColor="text1"/>
          <w:sz w:val="24"/>
          <w:szCs w:val="24"/>
        </w:rPr>
        <w:t xml:space="preserve">Genel olarak cezaevlerinin bulundukları yerler şehir merkezine çok uzak olup, ulaşım yetersiz ve zordur. Ayrıca siyasi tutsakların hemen hemen hepsi, 2015 yılında ailelerinin ve sosyal çevrelerinin yaşadıkları şehirlerden binlerce kilometre uzaktaki şehirlere sevk edilmişlerdir. Özellikle yapılan bu sevkler sonucunda, ailelerin ziyaretleri daha da zorlaştırılmış, tutsaklar tecrit içinde tecrit yaşamak zorunda bırakılmıştır. </w:t>
      </w:r>
      <w:r w:rsidR="003D5B41">
        <w:rPr>
          <w:rFonts w:cstheme="minorHAnsi"/>
          <w:color w:val="000000" w:themeColor="text1"/>
          <w:sz w:val="24"/>
          <w:szCs w:val="24"/>
        </w:rPr>
        <w:t xml:space="preserve"> 15 </w:t>
      </w:r>
      <w:proofErr w:type="gramStart"/>
      <w:r w:rsidR="003D5B41">
        <w:rPr>
          <w:rFonts w:cstheme="minorHAnsi"/>
          <w:color w:val="000000" w:themeColor="text1"/>
          <w:sz w:val="24"/>
          <w:szCs w:val="24"/>
        </w:rPr>
        <w:t>temmuzdan</w:t>
      </w:r>
      <w:proofErr w:type="gramEnd"/>
      <w:r w:rsidR="003D5B41">
        <w:rPr>
          <w:rFonts w:cstheme="minorHAnsi"/>
          <w:color w:val="000000" w:themeColor="text1"/>
          <w:sz w:val="24"/>
          <w:szCs w:val="24"/>
        </w:rPr>
        <w:t xml:space="preserve"> sonra sürgünler daha da artarak ve daha kötü şartlarda tutsakların sürgün edildikleri, kimi cezaevlerine götürülen tutsakların işkence ve darp edildikleri görülmüştür.</w:t>
      </w:r>
    </w:p>
    <w:p w:rsidR="008F79A1" w:rsidRPr="009613BE" w:rsidRDefault="008F79A1" w:rsidP="00E07BB8">
      <w:pPr>
        <w:pStyle w:val="ListeParagraf"/>
        <w:ind w:left="0"/>
        <w:jc w:val="both"/>
        <w:rPr>
          <w:rFonts w:cstheme="minorHAnsi"/>
          <w:color w:val="000000" w:themeColor="text1"/>
          <w:sz w:val="24"/>
          <w:szCs w:val="24"/>
        </w:rPr>
      </w:pPr>
    </w:p>
    <w:p w:rsidR="008F79A1" w:rsidRPr="009613BE" w:rsidRDefault="008F79A1" w:rsidP="00E07BB8">
      <w:pPr>
        <w:pStyle w:val="ListeParagraf"/>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Sevk ve nakillerde uzun yolculuklar için kullanılan cezaevi araçlarının normal bir insanın içinde yolculuk yapacağı şekilde </w:t>
      </w:r>
      <w:proofErr w:type="gramStart"/>
      <w:r w:rsidRPr="009613BE">
        <w:rPr>
          <w:rFonts w:cstheme="minorHAnsi"/>
          <w:color w:val="000000" w:themeColor="text1"/>
          <w:sz w:val="24"/>
          <w:szCs w:val="24"/>
        </w:rPr>
        <w:t>dizayn edilmemiş</w:t>
      </w:r>
      <w:proofErr w:type="gramEnd"/>
      <w:r w:rsidRPr="009613BE">
        <w:rPr>
          <w:rFonts w:cstheme="minorHAnsi"/>
          <w:color w:val="000000" w:themeColor="text1"/>
          <w:sz w:val="24"/>
          <w:szCs w:val="24"/>
        </w:rPr>
        <w:t xml:space="preserve"> olması (küçük, dar ve koltukların sert olması vs.) ve tutsakların konuldukları yerlerin havasız olması. Tutsaklar, düzenli bakımları yapılmayan ve fiziksel yetersizlikleri olan bu araçlarda </w:t>
      </w:r>
      <w:r w:rsidRPr="009613BE">
        <w:rPr>
          <w:rFonts w:cstheme="minorHAnsi"/>
          <w:color w:val="000000" w:themeColor="text1"/>
          <w:sz w:val="24"/>
          <w:szCs w:val="24"/>
        </w:rPr>
        <w:lastRenderedPageBreak/>
        <w:t xml:space="preserve">uzun yolculuklar boyunca küçücük odada, elleri kelepçeli olarak tutulup seyahat ettirilmektedir. Özellikle son zamanlarda hasta tutsakların, kısa süreli aralıklarla ve birden fazla cezaevine bu araçlar içinde nakil edilmeleri sağlık durumları ağırlaştırılmış, olumsuz etkilemiştir. </w:t>
      </w:r>
    </w:p>
    <w:p w:rsidR="008F79A1" w:rsidRPr="00685401" w:rsidRDefault="008F79A1" w:rsidP="00E07BB8">
      <w:pPr>
        <w:pStyle w:val="ListeParagraf"/>
        <w:ind w:left="0"/>
        <w:jc w:val="both"/>
        <w:rPr>
          <w:rFonts w:cstheme="minorHAnsi"/>
          <w:b/>
          <w:color w:val="000000" w:themeColor="text1"/>
          <w:sz w:val="32"/>
          <w:szCs w:val="32"/>
        </w:rPr>
      </w:pPr>
    </w:p>
    <w:p w:rsidR="00685401" w:rsidRDefault="00685401" w:rsidP="00685401">
      <w:pPr>
        <w:pStyle w:val="ListeParagraf"/>
        <w:spacing w:after="0" w:line="240" w:lineRule="auto"/>
        <w:jc w:val="both"/>
        <w:rPr>
          <w:rFonts w:cstheme="minorHAnsi"/>
          <w:b/>
          <w:color w:val="000000" w:themeColor="text1"/>
          <w:sz w:val="32"/>
          <w:szCs w:val="32"/>
        </w:rPr>
      </w:pPr>
    </w:p>
    <w:p w:rsidR="008F79A1" w:rsidRPr="00685401" w:rsidRDefault="00685401" w:rsidP="00685401">
      <w:pPr>
        <w:pStyle w:val="ListeParagraf"/>
        <w:spacing w:after="0" w:line="240" w:lineRule="auto"/>
        <w:jc w:val="both"/>
        <w:rPr>
          <w:rFonts w:cstheme="minorHAnsi"/>
          <w:b/>
          <w:color w:val="000000" w:themeColor="text1"/>
          <w:sz w:val="32"/>
          <w:szCs w:val="32"/>
        </w:rPr>
      </w:pPr>
      <w:r w:rsidRPr="00685401">
        <w:rPr>
          <w:rFonts w:cstheme="minorHAnsi"/>
          <w:b/>
          <w:color w:val="000000" w:themeColor="text1"/>
          <w:sz w:val="32"/>
          <w:szCs w:val="32"/>
        </w:rPr>
        <w:t>İmralı Cezaevinde uygulanan infaz sistemi tüm cezaevlerin de uygulanması için düzenlemeler getirilmekte ve bir çok cezaevinde</w:t>
      </w:r>
      <w:r>
        <w:rPr>
          <w:rFonts w:cstheme="minorHAnsi"/>
          <w:b/>
          <w:color w:val="000000" w:themeColor="text1"/>
          <w:sz w:val="32"/>
          <w:szCs w:val="32"/>
        </w:rPr>
        <w:t xml:space="preserve"> 15.07.2016’ </w:t>
      </w:r>
      <w:proofErr w:type="gramStart"/>
      <w:r>
        <w:rPr>
          <w:rFonts w:cstheme="minorHAnsi"/>
          <w:b/>
          <w:color w:val="000000" w:themeColor="text1"/>
          <w:sz w:val="32"/>
          <w:szCs w:val="32"/>
        </w:rPr>
        <w:t>dan</w:t>
      </w:r>
      <w:proofErr w:type="gramEnd"/>
      <w:r w:rsidRPr="00685401">
        <w:rPr>
          <w:rFonts w:cstheme="minorHAnsi"/>
          <w:b/>
          <w:color w:val="000000" w:themeColor="text1"/>
          <w:sz w:val="32"/>
          <w:szCs w:val="32"/>
        </w:rPr>
        <w:t xml:space="preserve"> özellikle tutuklula</w:t>
      </w:r>
      <w:r>
        <w:rPr>
          <w:rFonts w:cstheme="minorHAnsi"/>
          <w:b/>
          <w:color w:val="000000" w:themeColor="text1"/>
          <w:sz w:val="32"/>
          <w:szCs w:val="32"/>
        </w:rPr>
        <w:t>ra yönelik uygulamalara</w:t>
      </w:r>
      <w:r w:rsidRPr="00685401">
        <w:rPr>
          <w:rFonts w:cstheme="minorHAnsi"/>
          <w:b/>
          <w:color w:val="000000" w:themeColor="text1"/>
          <w:sz w:val="32"/>
          <w:szCs w:val="32"/>
        </w:rPr>
        <w:t xml:space="preserve"> başlanıldığı görülmüştür. </w:t>
      </w:r>
    </w:p>
    <w:p w:rsidR="008F79A1" w:rsidRPr="00685401" w:rsidRDefault="008F79A1" w:rsidP="00685401">
      <w:pPr>
        <w:jc w:val="center"/>
        <w:rPr>
          <w:rFonts w:cstheme="minorHAnsi"/>
          <w:b/>
          <w:color w:val="000000" w:themeColor="text1"/>
          <w:sz w:val="24"/>
          <w:szCs w:val="24"/>
        </w:rPr>
      </w:pPr>
    </w:p>
    <w:p w:rsidR="008F79A1" w:rsidRPr="00685401" w:rsidRDefault="008F79A1" w:rsidP="00685401">
      <w:pPr>
        <w:pStyle w:val="Balk4"/>
        <w:jc w:val="center"/>
        <w:rPr>
          <w:rFonts w:asciiTheme="minorHAnsi" w:hAnsiTheme="minorHAnsi" w:cstheme="minorHAnsi"/>
          <w:i w:val="0"/>
          <w:color w:val="000000" w:themeColor="text1"/>
          <w:u w:val="single"/>
        </w:rPr>
      </w:pPr>
      <w:r w:rsidRPr="00685401">
        <w:rPr>
          <w:rFonts w:asciiTheme="minorHAnsi" w:hAnsiTheme="minorHAnsi" w:cstheme="minorHAnsi"/>
          <w:i w:val="0"/>
          <w:color w:val="000000" w:themeColor="text1"/>
          <w:u w:val="single"/>
        </w:rPr>
        <w:t>ÖNERİLER</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6411 sayılı Kanun ile getirilen “toplum güvenliği bakımından tehlike oluşturmayacağı” </w:t>
      </w:r>
      <w:proofErr w:type="gramStart"/>
      <w:r w:rsidRPr="009613BE">
        <w:rPr>
          <w:rFonts w:cstheme="minorHAnsi"/>
          <w:color w:val="000000" w:themeColor="text1"/>
          <w:sz w:val="24"/>
          <w:szCs w:val="24"/>
        </w:rPr>
        <w:t>kriteri</w:t>
      </w:r>
      <w:proofErr w:type="gramEnd"/>
      <w:r w:rsidRPr="009613BE">
        <w:rPr>
          <w:rFonts w:cstheme="minorHAnsi"/>
          <w:color w:val="000000" w:themeColor="text1"/>
          <w:sz w:val="24"/>
          <w:szCs w:val="24"/>
        </w:rPr>
        <w:t xml:space="preserve"> biran önce kaldırılmalı, Adli Tıp Kurumu veya üniversite hastaneleri tarafından maruz kaldığı ağır hastalık veya sakatlık nedeniyle hayatını yalnız idame ettiremeyeceği tespit edilen hasta tutsaklar serbest bırakılmalı, uygulamada Savcılıklar önünde dosyaları bekletilen veya direkt olarak reddedilen bu kişilerin serbest bırakılması için gerekli önlemler alınmalı, idari işlemlere hız verilmeli, </w:t>
      </w:r>
      <w:proofErr w:type="spellStart"/>
      <w:r w:rsidRPr="009613BE">
        <w:rPr>
          <w:rFonts w:cstheme="minorHAnsi"/>
          <w:color w:val="000000" w:themeColor="text1"/>
          <w:sz w:val="24"/>
          <w:szCs w:val="24"/>
        </w:rPr>
        <w:t>prosedürel</w:t>
      </w:r>
      <w:proofErr w:type="spellEnd"/>
      <w:r w:rsidRPr="009613BE">
        <w:rPr>
          <w:rFonts w:cstheme="minorHAnsi"/>
          <w:color w:val="000000" w:themeColor="text1"/>
          <w:sz w:val="24"/>
          <w:szCs w:val="24"/>
        </w:rPr>
        <w:t xml:space="preserve"> uygulamaların ortadan kalkması için yasal değişiklik yapılmalıdır. </w:t>
      </w:r>
    </w:p>
    <w:p w:rsidR="008F79A1" w:rsidRPr="009613BE" w:rsidRDefault="008F79A1" w:rsidP="00E07BB8">
      <w:pPr>
        <w:pStyle w:val="ListeParagraf"/>
        <w:jc w:val="both"/>
        <w:rPr>
          <w:rFonts w:cstheme="minorHAns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proofErr w:type="gramStart"/>
      <w:r w:rsidRPr="009613BE">
        <w:rPr>
          <w:rFonts w:cstheme="minorHAnsi"/>
          <w:color w:val="000000" w:themeColor="text1"/>
          <w:sz w:val="24"/>
          <w:szCs w:val="24"/>
        </w:rPr>
        <w:t>Tüm tutsakların sağlık hizmetlerine ve hekime erişebilme hakkı istisnasız ve idarenin takdir hakkına bırakılmayacak şekilde yasal güvence altına alınmalı, cezaevlerinde tutsakların doktorlara istedikleri zaman ulaşabilmesi sağlanmalı, çalışan doktor ve sağlık personelinin sayısı ve kalitesi artırılmalı, bu kişilerin görevlerini nasıl yaptıkları denetlenmeli, cezaevinde tedavisi mümkün olmayan kişilerin hastaneye sevkleri gecikmeden yapılmalıdır.</w:t>
      </w:r>
      <w:proofErr w:type="gramEnd"/>
    </w:p>
    <w:p w:rsidR="002F0C4F" w:rsidRPr="009613BE" w:rsidRDefault="002F0C4F" w:rsidP="00E07BB8">
      <w:pPr>
        <w:pStyle w:val="ListeParagraf"/>
        <w:spacing w:after="0" w:line="240" w:lineRule="auto"/>
        <w:jc w:val="both"/>
        <w:rPr>
          <w:rFonts w:cstheme="minorHAnsi"/>
          <w:color w:val="000000" w:themeColor="text1"/>
          <w:sz w:val="24"/>
          <w:szCs w:val="24"/>
        </w:rPr>
      </w:pPr>
    </w:p>
    <w:p w:rsidR="008F79A1" w:rsidRPr="009613BE" w:rsidRDefault="008F79A1" w:rsidP="00E07BB8">
      <w:pPr>
        <w:pStyle w:val="ListeParagraf"/>
        <w:numPr>
          <w:ilvl w:val="0"/>
          <w:numId w:val="32"/>
        </w:numPr>
        <w:jc w:val="both"/>
        <w:rPr>
          <w:rFonts w:cstheme="minorHAnsi"/>
          <w:color w:val="000000" w:themeColor="text1"/>
          <w:sz w:val="24"/>
          <w:szCs w:val="24"/>
        </w:rPr>
      </w:pPr>
      <w:r w:rsidRPr="009613BE">
        <w:rPr>
          <w:rFonts w:cstheme="minorHAnsi"/>
          <w:color w:val="000000" w:themeColor="text1"/>
          <w:sz w:val="24"/>
          <w:szCs w:val="24"/>
        </w:rPr>
        <w:t>Adalet, İçişleri ve Sağlık Bakanlıkları arasında imzalanan, hasta tutsakların sağlık hakkı gibi tıbbi etiğe de aykırı olan ve birçok keyfi uygulamaların ve ihlallerin kaynağı olan Üçlü Protokol’ün kaldırılarak iptal edilmesi gerekmektedir.</w:t>
      </w:r>
    </w:p>
    <w:p w:rsidR="008F79A1" w:rsidRPr="009613BE" w:rsidRDefault="008F79A1" w:rsidP="00E07BB8">
      <w:pPr>
        <w:pStyle w:val="ListeParagraf"/>
        <w:jc w:val="both"/>
        <w:rPr>
          <w:rFonts w:cstheme="minorHAnsi"/>
          <w:color w:val="000000" w:themeColor="text1"/>
          <w:sz w:val="24"/>
          <w:szCs w:val="24"/>
        </w:rPr>
      </w:pPr>
    </w:p>
    <w:p w:rsidR="008F79A1" w:rsidRDefault="008F79A1" w:rsidP="00E07BB8">
      <w:pPr>
        <w:pStyle w:val="ListeParagraf"/>
        <w:numPr>
          <w:ilvl w:val="0"/>
          <w:numId w:val="32"/>
        </w:numPr>
        <w:jc w:val="both"/>
        <w:rPr>
          <w:rFonts w:cstheme="minorHAnsi"/>
          <w:color w:val="000000" w:themeColor="text1"/>
          <w:sz w:val="24"/>
          <w:szCs w:val="24"/>
        </w:rPr>
      </w:pPr>
      <w:r w:rsidRPr="009613BE">
        <w:rPr>
          <w:rFonts w:cstheme="minorHAnsi"/>
          <w:color w:val="000000" w:themeColor="text1"/>
          <w:sz w:val="24"/>
          <w:szCs w:val="24"/>
        </w:rPr>
        <w:t>Hükümlü ve Tutuklular ile Ceza İnfaz Kurumu Personeli İaşe Yönetmeliği başta olmak üzere tutsakların beslenmeleri ile ilgili yasal mevzuata uygun davranılması, hasta tutsaklara kurum hekiminin belirleyeceği besinlerin tıbbi gereklilik ve mevzuata uygun olarak verilmesi hususunda gerekli tüm önlemlerin alınması gerekmektedir.</w:t>
      </w:r>
    </w:p>
    <w:p w:rsidR="00685401" w:rsidRPr="00350766" w:rsidRDefault="00685401" w:rsidP="00685401">
      <w:pPr>
        <w:pStyle w:val="ListeParagraf"/>
        <w:rPr>
          <w:rFonts w:cstheme="minorHAnsi"/>
          <w:b/>
          <w:color w:val="000000" w:themeColor="text1"/>
          <w:sz w:val="28"/>
          <w:szCs w:val="28"/>
        </w:rPr>
      </w:pPr>
    </w:p>
    <w:p w:rsidR="00350766" w:rsidRPr="00350766" w:rsidRDefault="00685401" w:rsidP="00350766">
      <w:pPr>
        <w:pStyle w:val="ListeParagraf"/>
        <w:jc w:val="both"/>
        <w:rPr>
          <w:rFonts w:cstheme="minorHAnsi"/>
          <w:b/>
          <w:color w:val="000000" w:themeColor="text1"/>
          <w:sz w:val="28"/>
          <w:szCs w:val="28"/>
        </w:rPr>
      </w:pPr>
      <w:r w:rsidRPr="00350766">
        <w:rPr>
          <w:rFonts w:cstheme="minorHAnsi"/>
          <w:b/>
          <w:color w:val="000000" w:themeColor="text1"/>
          <w:sz w:val="28"/>
          <w:szCs w:val="28"/>
        </w:rPr>
        <w:t xml:space="preserve">ADLİ TIP KURUMUNDA (ATK) üyelerinin de aralarında bulunduğu FETÖ operasyonlarında bir çok </w:t>
      </w:r>
      <w:proofErr w:type="gramStart"/>
      <w:r w:rsidRPr="00350766">
        <w:rPr>
          <w:rFonts w:cstheme="minorHAnsi"/>
          <w:b/>
          <w:color w:val="000000" w:themeColor="text1"/>
          <w:sz w:val="28"/>
          <w:szCs w:val="28"/>
        </w:rPr>
        <w:t>hakim</w:t>
      </w:r>
      <w:proofErr w:type="gramEnd"/>
      <w:r w:rsidRPr="00350766">
        <w:rPr>
          <w:rFonts w:cstheme="minorHAnsi"/>
          <w:b/>
          <w:color w:val="000000" w:themeColor="text1"/>
          <w:sz w:val="28"/>
          <w:szCs w:val="28"/>
        </w:rPr>
        <w:t xml:space="preserve"> ve savcı da gözaltına alınmış ve hakları</w:t>
      </w:r>
      <w:r w:rsidR="00350766" w:rsidRPr="00350766">
        <w:rPr>
          <w:rFonts w:cstheme="minorHAnsi"/>
          <w:b/>
          <w:color w:val="000000" w:themeColor="text1"/>
          <w:sz w:val="28"/>
          <w:szCs w:val="28"/>
        </w:rPr>
        <w:t xml:space="preserve">nda soruşturma başlatılmıştır. </w:t>
      </w:r>
    </w:p>
    <w:p w:rsidR="00350766" w:rsidRDefault="00350766" w:rsidP="00350766">
      <w:pPr>
        <w:pStyle w:val="ListeParagraf"/>
        <w:jc w:val="both"/>
        <w:rPr>
          <w:rFonts w:cstheme="minorHAnsi"/>
          <w:color w:val="000000" w:themeColor="text1"/>
          <w:sz w:val="24"/>
          <w:szCs w:val="24"/>
        </w:rPr>
      </w:pPr>
      <w:r>
        <w:rPr>
          <w:rFonts w:cstheme="minorHAnsi"/>
          <w:color w:val="000000" w:themeColor="text1"/>
          <w:sz w:val="24"/>
          <w:szCs w:val="24"/>
        </w:rPr>
        <w:lastRenderedPageBreak/>
        <w:t xml:space="preserve">Ülke’ de yaşanan özellikle son bir yıllık katliam, insanlığa karşı işlenmiş suçlar, bu ülkenin C. Başkanı ve bakanları ve diğer seçilmişlerine kast ettikleri iddia edilen bir ortam da </w:t>
      </w:r>
      <w:r w:rsidRPr="00350766">
        <w:rPr>
          <w:rFonts w:cstheme="minorHAnsi"/>
          <w:color w:val="000000" w:themeColor="text1"/>
          <w:sz w:val="24"/>
          <w:szCs w:val="24"/>
        </w:rPr>
        <w:t>Cezaevlerinde insani ko</w:t>
      </w:r>
      <w:r w:rsidR="00685401" w:rsidRPr="00350766">
        <w:rPr>
          <w:rFonts w:cstheme="minorHAnsi"/>
          <w:color w:val="000000" w:themeColor="text1"/>
          <w:sz w:val="24"/>
          <w:szCs w:val="24"/>
        </w:rPr>
        <w:t>ş</w:t>
      </w:r>
      <w:r w:rsidRPr="00350766">
        <w:rPr>
          <w:rFonts w:cstheme="minorHAnsi"/>
          <w:color w:val="000000" w:themeColor="text1"/>
          <w:sz w:val="24"/>
          <w:szCs w:val="24"/>
        </w:rPr>
        <w:t>u</w:t>
      </w:r>
      <w:r w:rsidR="00685401" w:rsidRPr="00350766">
        <w:rPr>
          <w:rFonts w:cstheme="minorHAnsi"/>
          <w:color w:val="000000" w:themeColor="text1"/>
          <w:sz w:val="24"/>
          <w:szCs w:val="24"/>
        </w:rPr>
        <w:t xml:space="preserve">lar ve insanlık onuruna aykırı ihlalleri ve özellikle hasta tutsakların “cezaevinde kalamaz raporu veren, tedavi ve teşhis ve ilaç tedavisi uygulayan” işlemlerin bu süreçte diğer hususlar noktasında olduğu gibi cezaevi ve sorunları, hasta tutsakların durumu </w:t>
      </w:r>
      <w:proofErr w:type="gramStart"/>
      <w:r w:rsidR="00685401" w:rsidRPr="00350766">
        <w:rPr>
          <w:rFonts w:cstheme="minorHAnsi"/>
          <w:color w:val="000000" w:themeColor="text1"/>
          <w:sz w:val="24"/>
          <w:szCs w:val="24"/>
        </w:rPr>
        <w:t>da  şaibeli</w:t>
      </w:r>
      <w:proofErr w:type="gramEnd"/>
      <w:r w:rsidR="00685401" w:rsidRPr="00350766">
        <w:rPr>
          <w:rFonts w:cstheme="minorHAnsi"/>
          <w:color w:val="000000" w:themeColor="text1"/>
          <w:sz w:val="24"/>
          <w:szCs w:val="24"/>
        </w:rPr>
        <w:t xml:space="preserve"> olduğu kanaatindeyiz. </w:t>
      </w:r>
      <w:r w:rsidRPr="00350766">
        <w:rPr>
          <w:rFonts w:cstheme="minorHAnsi"/>
          <w:color w:val="000000" w:themeColor="text1"/>
          <w:sz w:val="24"/>
          <w:szCs w:val="24"/>
        </w:rPr>
        <w:t xml:space="preserve">Cezaevi idaresi, </w:t>
      </w:r>
    </w:p>
    <w:p w:rsidR="00685401" w:rsidRPr="00350766" w:rsidRDefault="00350766" w:rsidP="00350766">
      <w:pPr>
        <w:pStyle w:val="ListeParagraf"/>
        <w:jc w:val="both"/>
        <w:rPr>
          <w:rFonts w:cstheme="minorHAnsi"/>
          <w:color w:val="000000" w:themeColor="text1"/>
          <w:sz w:val="24"/>
          <w:szCs w:val="24"/>
        </w:rPr>
      </w:pPr>
      <w:r w:rsidRPr="00350766">
        <w:rPr>
          <w:rFonts w:cstheme="minorHAnsi"/>
          <w:b/>
          <w:color w:val="000000" w:themeColor="text1"/>
          <w:sz w:val="32"/>
          <w:szCs w:val="32"/>
        </w:rPr>
        <w:t xml:space="preserve">Cezaevi </w:t>
      </w:r>
      <w:proofErr w:type="spellStart"/>
      <w:r w:rsidRPr="00350766">
        <w:rPr>
          <w:rFonts w:cstheme="minorHAnsi"/>
          <w:b/>
          <w:color w:val="000000" w:themeColor="text1"/>
          <w:sz w:val="32"/>
          <w:szCs w:val="32"/>
        </w:rPr>
        <w:t>Tevkifevleri</w:t>
      </w:r>
      <w:proofErr w:type="spellEnd"/>
      <w:r w:rsidRPr="00350766">
        <w:rPr>
          <w:rFonts w:cstheme="minorHAnsi"/>
          <w:b/>
          <w:color w:val="000000" w:themeColor="text1"/>
          <w:sz w:val="32"/>
          <w:szCs w:val="32"/>
        </w:rPr>
        <w:t xml:space="preserve"> Müdürlüğü, Adalet Bakanlığı, Sağlık Bakanlığı hiçbir talep beklemeksizin özellikle “YAŞAM HAKKI” gözetilerek bu şaibenin giderilmesi için resen inceleme başlatmaları gerekir. Durumu çok ağır hastalar için acil önlemler alarak, infaz ertelemesi koşullarını oluşturmalıdırlar.</w:t>
      </w:r>
      <w:r w:rsidRPr="00350766">
        <w:rPr>
          <w:rFonts w:cstheme="minorHAnsi"/>
          <w:color w:val="000000" w:themeColor="text1"/>
          <w:sz w:val="24"/>
          <w:szCs w:val="24"/>
        </w:rPr>
        <w:t xml:space="preserve"> </w:t>
      </w:r>
    </w:p>
    <w:p w:rsidR="008F79A1" w:rsidRPr="009613BE" w:rsidRDefault="008F79A1" w:rsidP="00E07BB8">
      <w:pPr>
        <w:pStyle w:val="ListeParagraf"/>
        <w:jc w:val="both"/>
        <w:rPr>
          <w:rFonts w:cstheme="minorHAns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Tutsakların yeme, içme, ısınma ve kullanma suyu gibi temel ihtiyaçları mazeretsiz bir şekilde tam olarak yerine getirilmeli, keyfi ve bir cezalandırma yöntemi olarak aksi harekette bulunan veya tutsakların bu haklardan yararlanmalarını engelleyen kişi ve kişiler cezalandırılmalıdır.</w:t>
      </w:r>
    </w:p>
    <w:p w:rsidR="008F79A1" w:rsidRPr="009613BE" w:rsidRDefault="008F79A1" w:rsidP="00E07BB8">
      <w:pPr>
        <w:jc w:val="both"/>
        <w:rPr>
          <w:rFonts w:cstheme="minorHAnsi"/>
          <w: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Cezaevinde yaşanan işkence ve kötü muamele iddialarına ilişkin olarak şikâyet sisteminin, tüm tutsakların yararlanabileceği hale getirilmesi, mağdurların etkili başvuru yapma olanakları güvence altına alınarak, bu yönde yapılan başvuruların savcılar ve hâkimler tarafından ciddiye alınması ve failler hakkında derhal soruşturma açılması sağlanmalıdır. Az sayıda açılan adli ve idari soruşturmalarda caydırıcılık etkisini de artırmak amacıyla daha ağır cezalar verilmeli, faillerin indirim ve ertelemelerden yararlandırılmasından vazgeçilmelidir.  Bunun için ilgili mevzuatın Birleşmiş Milletler İşkenceyle Mücadele Sözleşmesi İhtiyari Protokolü’ne uygun olarak tümüyle gözden geçirilmesi ve gerekli yasal düzenlemelerin yapılması gereklidir. </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Keyfi ve ağır bir şekilde uygulanan disiplin cezalarına son verilmeli, bu yetkiyi kötüye kullananlar hakkında yasal yaptırımlar getirilmelidir. İdare tarafından verilen disiplin cezalarına karşı itiraz etme hakkının etkin bir şekilde kullanımının sağlanması bakımından her türlü önlem alınmalı ve talepleri halinde mağdurlara hukuki yardım sunmak üzere ücretsiz avukat tayin edilmelidir.</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Tutsakların cezaevlerine, hastaneye </w:t>
      </w:r>
      <w:proofErr w:type="gramStart"/>
      <w:r w:rsidRPr="009613BE">
        <w:rPr>
          <w:rFonts w:cstheme="minorHAnsi"/>
          <w:color w:val="000000" w:themeColor="text1"/>
          <w:sz w:val="24"/>
          <w:szCs w:val="24"/>
        </w:rPr>
        <w:t>yada</w:t>
      </w:r>
      <w:proofErr w:type="gramEnd"/>
      <w:r w:rsidRPr="009613BE">
        <w:rPr>
          <w:rFonts w:cstheme="minorHAnsi"/>
          <w:color w:val="000000" w:themeColor="text1"/>
          <w:sz w:val="24"/>
          <w:szCs w:val="24"/>
        </w:rPr>
        <w:t xml:space="preserve"> adliyeye sevk ve nakilleri sırasında yaşanan işkence ve kötü muamele olaylarının önüne geçilmesi için her türlü tedbir alınmalıdır. </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proofErr w:type="gramStart"/>
      <w:r w:rsidRPr="009613BE">
        <w:rPr>
          <w:rFonts w:cstheme="minorHAnsi"/>
          <w:color w:val="000000" w:themeColor="text1"/>
          <w:sz w:val="24"/>
          <w:szCs w:val="24"/>
        </w:rPr>
        <w:t xml:space="preserve">Haftalık 10 saat olan ortak alan kullanım hakkı, sohbet hakkı, havalandırmaya çıkarılma hakkı vs. gibi tutsaklara tanınan haklar düzenlendikleri mevzuat çerçevesinde tam ve amacına uygun olarak uygulanmalı, uygulama hiçbir şekilde cezaevi idaresinin takdirine bırakılmamalı, kanuna aykırı bir şekilde hakların </w:t>
      </w:r>
      <w:r w:rsidRPr="009613BE">
        <w:rPr>
          <w:rFonts w:cstheme="minorHAnsi"/>
          <w:color w:val="000000" w:themeColor="text1"/>
          <w:sz w:val="24"/>
          <w:szCs w:val="24"/>
        </w:rPr>
        <w:lastRenderedPageBreak/>
        <w:t>kullanımını kısıtlayan ya da hakları kullandırmayan sorumlular hakkında idari ve cezai yaptırımlar getirilmelidir.</w:t>
      </w:r>
      <w:proofErr w:type="gramEnd"/>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Tutuklama tedbirine istisnai olarak başvurulmasını temin edecek şekilde yargısal bir uygulama geliştirilmeli, cezaevlerinin kapasiteleri üzerindeki doluluğa ve bu durumun sebep olduğu insanlık dışı muamelelere son verilmelidir. Bu amaçla yapılan yasal değişikliklerin uygulamada hayata geçirilmesi için gerekli tedbir ve önlemler alınmalıdır.</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eParagraf"/>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Cezaevlerinin izlenmesine ilişkin standartlar, BM standartlarına uygun hale getirilmeli, cezaevi izleme kurullarının etkin çalışması sağlanmalıdır. Bu kurulların, cezaevlerini etkili bir şekilde izleme hakları ve kaynakları yaratılmalıdır. </w:t>
      </w:r>
    </w:p>
    <w:p w:rsidR="002F0C4F" w:rsidRPr="009613BE" w:rsidRDefault="002F0C4F" w:rsidP="00E07BB8">
      <w:pPr>
        <w:pStyle w:val="ListeParagraf"/>
        <w:spacing w:after="0" w:line="240" w:lineRule="auto"/>
        <w:jc w:val="both"/>
        <w:rPr>
          <w:rFonts w:cstheme="minorHAnsi"/>
          <w:color w:val="000000" w:themeColor="text1"/>
          <w:sz w:val="24"/>
          <w:szCs w:val="24"/>
        </w:rPr>
      </w:pPr>
    </w:p>
    <w:p w:rsidR="002F0C4F" w:rsidRPr="009613BE" w:rsidRDefault="002F0C4F" w:rsidP="00E07BB8">
      <w:pPr>
        <w:pStyle w:val="ListeParagraf"/>
        <w:numPr>
          <w:ilvl w:val="0"/>
          <w:numId w:val="32"/>
        </w:numPr>
        <w:jc w:val="both"/>
        <w:rPr>
          <w:rFonts w:cstheme="minorHAnsi"/>
          <w:color w:val="000000" w:themeColor="text1"/>
          <w:sz w:val="24"/>
          <w:szCs w:val="24"/>
        </w:rPr>
      </w:pPr>
      <w:r w:rsidRPr="009613BE">
        <w:rPr>
          <w:rFonts w:cstheme="minorHAnsi"/>
          <w:color w:val="000000" w:themeColor="text1"/>
          <w:sz w:val="24"/>
          <w:szCs w:val="24"/>
        </w:rPr>
        <w:t>Cezaevlerinde yaşanan ve yaşanabilecek ihlalleri engellemek, cezaevi idaresinin ve cezaevi personelinin (gardiyanlar, infaz memurları, doktor ve jandarma dâhil) hukuka aykırı eylemlerini izlemek, denetlemek ve daha sonrasında müdahale edebilmek için Paris ilkelerine uygun olarak OPCAT kapsamında oluşturulması gereken “izleme kurulları” bir an önce oluşturulmalı ve faaliyete geçirilmelidir</w:t>
      </w:r>
    </w:p>
    <w:p w:rsidR="002F0C4F" w:rsidRPr="009613BE" w:rsidRDefault="002F0C4F" w:rsidP="00E07BB8">
      <w:pPr>
        <w:pStyle w:val="ListeParagraf"/>
        <w:spacing w:after="0" w:line="240" w:lineRule="auto"/>
        <w:jc w:val="both"/>
        <w:rPr>
          <w:rFonts w:cstheme="minorHAnsi"/>
          <w:color w:val="000000" w:themeColor="text1"/>
          <w:sz w:val="24"/>
          <w:szCs w:val="24"/>
        </w:rPr>
      </w:pPr>
    </w:p>
    <w:p w:rsidR="008F79A1" w:rsidRPr="009613BE" w:rsidRDefault="007902DF" w:rsidP="00E07BB8">
      <w:pPr>
        <w:jc w:val="both"/>
        <w:rPr>
          <w:rFonts w:cstheme="minorHAnsi"/>
          <w:b/>
          <w:color w:val="000000" w:themeColor="text1"/>
          <w:sz w:val="24"/>
          <w:szCs w:val="24"/>
        </w:rPr>
      </w:pPr>
      <w:r w:rsidRPr="009613BE">
        <w:rPr>
          <w:rFonts w:cstheme="minorHAnsi"/>
          <w:color w:val="000000" w:themeColor="text1"/>
          <w:sz w:val="24"/>
          <w:szCs w:val="24"/>
        </w:rPr>
        <w:tab/>
      </w:r>
      <w:r w:rsidRPr="009613BE">
        <w:rPr>
          <w:rFonts w:cstheme="minorHAnsi"/>
          <w:color w:val="000000" w:themeColor="text1"/>
          <w:sz w:val="24"/>
          <w:szCs w:val="24"/>
        </w:rPr>
        <w:tab/>
      </w:r>
      <w:r w:rsidRPr="009613BE">
        <w:rPr>
          <w:rFonts w:cstheme="minorHAnsi"/>
          <w:color w:val="000000" w:themeColor="text1"/>
          <w:sz w:val="24"/>
          <w:szCs w:val="24"/>
        </w:rPr>
        <w:tab/>
      </w:r>
      <w:r w:rsidRPr="009613BE">
        <w:rPr>
          <w:rFonts w:cstheme="minorHAnsi"/>
          <w:color w:val="000000" w:themeColor="text1"/>
          <w:sz w:val="24"/>
          <w:szCs w:val="24"/>
        </w:rPr>
        <w:tab/>
      </w:r>
      <w:r w:rsidR="006B6E03" w:rsidRPr="009613BE">
        <w:rPr>
          <w:rFonts w:cstheme="minorHAnsi"/>
          <w:b/>
          <w:color w:val="000000" w:themeColor="text1"/>
          <w:sz w:val="24"/>
          <w:szCs w:val="24"/>
        </w:rPr>
        <w:t xml:space="preserve">TUAD - </w:t>
      </w:r>
      <w:r w:rsidRPr="009613BE">
        <w:rPr>
          <w:rFonts w:cstheme="minorHAnsi"/>
          <w:b/>
          <w:color w:val="000000" w:themeColor="text1"/>
          <w:sz w:val="24"/>
          <w:szCs w:val="24"/>
        </w:rPr>
        <w:t>ÖHD- ÖDAV</w:t>
      </w:r>
      <w:r w:rsidR="00F669CF" w:rsidRPr="009613BE">
        <w:rPr>
          <w:rFonts w:cstheme="minorHAnsi"/>
          <w:b/>
          <w:color w:val="000000" w:themeColor="text1"/>
          <w:sz w:val="24"/>
          <w:szCs w:val="24"/>
        </w:rPr>
        <w:t xml:space="preserve"> CEZAEVİ İZLEME KOMİSYONU</w:t>
      </w:r>
    </w:p>
    <w:p w:rsidR="00A51DA0" w:rsidRPr="009613BE" w:rsidRDefault="00A51DA0" w:rsidP="00E07BB8">
      <w:pPr>
        <w:pStyle w:val="ListeParagraf"/>
        <w:ind w:left="0"/>
        <w:jc w:val="both"/>
        <w:rPr>
          <w:rFonts w:cstheme="minorHAnsi"/>
          <w:b/>
          <w:color w:val="000000" w:themeColor="text1"/>
          <w:sz w:val="24"/>
          <w:szCs w:val="24"/>
        </w:rPr>
      </w:pPr>
    </w:p>
    <w:p w:rsidR="000569E5" w:rsidRPr="009613BE" w:rsidRDefault="000569E5" w:rsidP="00E07BB8">
      <w:pPr>
        <w:pStyle w:val="ListeParagraf"/>
        <w:ind w:left="0"/>
        <w:jc w:val="both"/>
        <w:rPr>
          <w:rFonts w:cstheme="minorHAnsi"/>
          <w:color w:val="000000" w:themeColor="text1"/>
          <w:sz w:val="24"/>
          <w:szCs w:val="24"/>
          <w:highlight w:val="yellow"/>
        </w:rPr>
      </w:pPr>
    </w:p>
    <w:p w:rsidR="00270C68" w:rsidRPr="009613BE" w:rsidRDefault="00270C68" w:rsidP="00E07BB8">
      <w:pPr>
        <w:pStyle w:val="ListeParagraf"/>
        <w:ind w:left="0"/>
        <w:jc w:val="both"/>
        <w:rPr>
          <w:rFonts w:cstheme="minorHAnsi"/>
          <w:color w:val="000000" w:themeColor="text1"/>
          <w:sz w:val="24"/>
          <w:szCs w:val="24"/>
          <w:highlight w:val="yellow"/>
        </w:rPr>
      </w:pPr>
    </w:p>
    <w:p w:rsidR="00A66DE7" w:rsidRPr="009613BE" w:rsidRDefault="00A66DE7" w:rsidP="00E07BB8">
      <w:pPr>
        <w:pStyle w:val="ListeParagraf"/>
        <w:ind w:left="1440"/>
        <w:jc w:val="both"/>
        <w:rPr>
          <w:rFonts w:cstheme="minorHAnsi"/>
          <w:color w:val="000000" w:themeColor="text1"/>
          <w:sz w:val="24"/>
          <w:szCs w:val="24"/>
        </w:rPr>
      </w:pPr>
    </w:p>
    <w:p w:rsidR="00BB0436" w:rsidRPr="009613BE" w:rsidRDefault="00BB0436" w:rsidP="00E07BB8">
      <w:pPr>
        <w:pStyle w:val="ListeParagraf"/>
        <w:ind w:left="1440"/>
        <w:jc w:val="both"/>
        <w:rPr>
          <w:rFonts w:cstheme="minorHAnsi"/>
          <w:color w:val="000000" w:themeColor="text1"/>
          <w:sz w:val="24"/>
          <w:szCs w:val="24"/>
        </w:rPr>
      </w:pPr>
      <w:bookmarkStart w:id="0" w:name="_GoBack"/>
      <w:bookmarkEnd w:id="0"/>
    </w:p>
    <w:sectPr w:rsidR="00BB0436" w:rsidRPr="009613BE" w:rsidSect="00B6479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45" w:rsidRDefault="00956A45" w:rsidP="008F79A1">
      <w:pPr>
        <w:spacing w:after="0" w:line="240" w:lineRule="auto"/>
      </w:pPr>
      <w:r>
        <w:separator/>
      </w:r>
    </w:p>
  </w:endnote>
  <w:endnote w:type="continuationSeparator" w:id="0">
    <w:p w:rsidR="00956A45" w:rsidRDefault="00956A45" w:rsidP="008F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45" w:rsidRDefault="00956A45" w:rsidP="008F79A1">
      <w:pPr>
        <w:spacing w:after="0" w:line="240" w:lineRule="auto"/>
      </w:pPr>
      <w:r>
        <w:separator/>
      </w:r>
    </w:p>
  </w:footnote>
  <w:footnote w:type="continuationSeparator" w:id="0">
    <w:p w:rsidR="00956A45" w:rsidRDefault="00956A45" w:rsidP="008F79A1">
      <w:pPr>
        <w:spacing w:after="0" w:line="240" w:lineRule="auto"/>
      </w:pPr>
      <w:r>
        <w:continuationSeparator/>
      </w:r>
    </w:p>
  </w:footnote>
  <w:footnote w:id="1">
    <w:p w:rsidR="005520DA" w:rsidRPr="003D5B41" w:rsidRDefault="005520DA" w:rsidP="008F79A1">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A7A"/>
    <w:multiLevelType w:val="multilevel"/>
    <w:tmpl w:val="582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4730F"/>
    <w:multiLevelType w:val="multilevel"/>
    <w:tmpl w:val="9AF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8764E"/>
    <w:multiLevelType w:val="hybridMultilevel"/>
    <w:tmpl w:val="DC88EEBE"/>
    <w:lvl w:ilvl="0" w:tplc="8BDC228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EF41BC"/>
    <w:multiLevelType w:val="hybridMultilevel"/>
    <w:tmpl w:val="E74618B8"/>
    <w:lvl w:ilvl="0" w:tplc="E53826D4">
      <w:start w:val="1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4160C6"/>
    <w:multiLevelType w:val="hybridMultilevel"/>
    <w:tmpl w:val="C67C1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DF4BFC"/>
    <w:multiLevelType w:val="multilevel"/>
    <w:tmpl w:val="A5B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2475B"/>
    <w:multiLevelType w:val="hybridMultilevel"/>
    <w:tmpl w:val="38823244"/>
    <w:lvl w:ilvl="0" w:tplc="F0220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F00C08"/>
    <w:multiLevelType w:val="hybridMultilevel"/>
    <w:tmpl w:val="97AE8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105E35"/>
    <w:multiLevelType w:val="multilevel"/>
    <w:tmpl w:val="DF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54F63"/>
    <w:multiLevelType w:val="hybridMultilevel"/>
    <w:tmpl w:val="97D44F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8F7691"/>
    <w:multiLevelType w:val="hybridMultilevel"/>
    <w:tmpl w:val="AF549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9B1C55"/>
    <w:multiLevelType w:val="hybridMultilevel"/>
    <w:tmpl w:val="CE287F48"/>
    <w:lvl w:ilvl="0" w:tplc="2F6246CE">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B71987"/>
    <w:multiLevelType w:val="hybridMultilevel"/>
    <w:tmpl w:val="15FE3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EE67E8"/>
    <w:multiLevelType w:val="multilevel"/>
    <w:tmpl w:val="77D83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8D152A"/>
    <w:multiLevelType w:val="multilevel"/>
    <w:tmpl w:val="5D20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F7670"/>
    <w:multiLevelType w:val="multilevel"/>
    <w:tmpl w:val="DAA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3AF"/>
    <w:multiLevelType w:val="hybridMultilevel"/>
    <w:tmpl w:val="CBC87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065E24"/>
    <w:multiLevelType w:val="hybridMultilevel"/>
    <w:tmpl w:val="C8A86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676248"/>
    <w:multiLevelType w:val="hybridMultilevel"/>
    <w:tmpl w:val="8D906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CE24A47"/>
    <w:multiLevelType w:val="hybridMultilevel"/>
    <w:tmpl w:val="87AAE7A6"/>
    <w:lvl w:ilvl="0" w:tplc="AFA02D3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DAF7126"/>
    <w:multiLevelType w:val="hybridMultilevel"/>
    <w:tmpl w:val="340C35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F50273"/>
    <w:multiLevelType w:val="hybridMultilevel"/>
    <w:tmpl w:val="82AA190E"/>
    <w:lvl w:ilvl="0" w:tplc="0F64CF12">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2BB128F"/>
    <w:multiLevelType w:val="hybridMultilevel"/>
    <w:tmpl w:val="69265330"/>
    <w:lvl w:ilvl="0" w:tplc="68620CAC">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3FB127F"/>
    <w:multiLevelType w:val="hybridMultilevel"/>
    <w:tmpl w:val="929CC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2A317F"/>
    <w:multiLevelType w:val="hybridMultilevel"/>
    <w:tmpl w:val="10D63128"/>
    <w:lvl w:ilvl="0" w:tplc="D29A079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251577"/>
    <w:multiLevelType w:val="hybridMultilevel"/>
    <w:tmpl w:val="6B5C11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C4306B"/>
    <w:multiLevelType w:val="multilevel"/>
    <w:tmpl w:val="632E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53431"/>
    <w:multiLevelType w:val="hybridMultilevel"/>
    <w:tmpl w:val="7122BB8E"/>
    <w:lvl w:ilvl="0" w:tplc="286E7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8624E8E"/>
    <w:multiLevelType w:val="hybridMultilevel"/>
    <w:tmpl w:val="7A8841AE"/>
    <w:lvl w:ilvl="0" w:tplc="2FB6CEC2">
      <w:start w:val="12"/>
      <w:numFmt w:val="bullet"/>
      <w:lvlText w:val="-"/>
      <w:lvlJc w:val="left"/>
      <w:pPr>
        <w:ind w:left="720" w:hanging="360"/>
      </w:pPr>
      <w:rPr>
        <w:rFonts w:ascii="Calibri" w:eastAsiaTheme="minorHAnsi" w:hAnsi="Calibri" w:cstheme="minorBidi" w:hint="default"/>
        <w:b/>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B206945"/>
    <w:multiLevelType w:val="hybridMultilevel"/>
    <w:tmpl w:val="32368780"/>
    <w:lvl w:ilvl="0" w:tplc="82045AD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ED76A84"/>
    <w:multiLevelType w:val="multilevel"/>
    <w:tmpl w:val="2FC0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94436A"/>
    <w:multiLevelType w:val="multilevel"/>
    <w:tmpl w:val="FC9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12524"/>
    <w:multiLevelType w:val="hybridMultilevel"/>
    <w:tmpl w:val="39BA07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785728"/>
    <w:multiLevelType w:val="hybridMultilevel"/>
    <w:tmpl w:val="8D906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DE52ED"/>
    <w:multiLevelType w:val="hybridMultilevel"/>
    <w:tmpl w:val="CC22CABE"/>
    <w:lvl w:ilvl="0" w:tplc="EFBCB50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1"/>
  </w:num>
  <w:num w:numId="4">
    <w:abstractNumId w:val="30"/>
  </w:num>
  <w:num w:numId="5">
    <w:abstractNumId w:val="15"/>
  </w:num>
  <w:num w:numId="6">
    <w:abstractNumId w:val="5"/>
  </w:num>
  <w:num w:numId="7">
    <w:abstractNumId w:val="26"/>
  </w:num>
  <w:num w:numId="8">
    <w:abstractNumId w:val="14"/>
  </w:num>
  <w:num w:numId="9">
    <w:abstractNumId w:val="13"/>
  </w:num>
  <w:num w:numId="10">
    <w:abstractNumId w:val="0"/>
  </w:num>
  <w:num w:numId="11">
    <w:abstractNumId w:val="19"/>
  </w:num>
  <w:num w:numId="12">
    <w:abstractNumId w:val="24"/>
  </w:num>
  <w:num w:numId="13">
    <w:abstractNumId w:val="34"/>
  </w:num>
  <w:num w:numId="14">
    <w:abstractNumId w:val="3"/>
  </w:num>
  <w:num w:numId="15">
    <w:abstractNumId w:val="2"/>
  </w:num>
  <w:num w:numId="16">
    <w:abstractNumId w:val="29"/>
  </w:num>
  <w:num w:numId="17">
    <w:abstractNumId w:val="21"/>
  </w:num>
  <w:num w:numId="18">
    <w:abstractNumId w:val="22"/>
  </w:num>
  <w:num w:numId="19">
    <w:abstractNumId w:val="11"/>
  </w:num>
  <w:num w:numId="20">
    <w:abstractNumId w:val="28"/>
  </w:num>
  <w:num w:numId="21">
    <w:abstractNumId w:val="32"/>
  </w:num>
  <w:num w:numId="22">
    <w:abstractNumId w:val="25"/>
  </w:num>
  <w:num w:numId="23">
    <w:abstractNumId w:val="23"/>
  </w:num>
  <w:num w:numId="24">
    <w:abstractNumId w:val="7"/>
  </w:num>
  <w:num w:numId="25">
    <w:abstractNumId w:val="12"/>
  </w:num>
  <w:num w:numId="26">
    <w:abstractNumId w:val="18"/>
  </w:num>
  <w:num w:numId="27">
    <w:abstractNumId w:val="33"/>
  </w:num>
  <w:num w:numId="28">
    <w:abstractNumId w:val="10"/>
  </w:num>
  <w:num w:numId="29">
    <w:abstractNumId w:val="16"/>
  </w:num>
  <w:num w:numId="30">
    <w:abstractNumId w:val="17"/>
  </w:num>
  <w:num w:numId="31">
    <w:abstractNumId w:val="20"/>
  </w:num>
  <w:num w:numId="32">
    <w:abstractNumId w:val="4"/>
  </w:num>
  <w:num w:numId="33">
    <w:abstractNumId w:val="9"/>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C0"/>
    <w:rsid w:val="00014EC1"/>
    <w:rsid w:val="00022A54"/>
    <w:rsid w:val="00030657"/>
    <w:rsid w:val="0003156A"/>
    <w:rsid w:val="00035FB4"/>
    <w:rsid w:val="00042DC0"/>
    <w:rsid w:val="000433D6"/>
    <w:rsid w:val="000569E5"/>
    <w:rsid w:val="000612D2"/>
    <w:rsid w:val="00061B52"/>
    <w:rsid w:val="0006750A"/>
    <w:rsid w:val="0007238A"/>
    <w:rsid w:val="000744E7"/>
    <w:rsid w:val="00074ADC"/>
    <w:rsid w:val="00074D90"/>
    <w:rsid w:val="000871AB"/>
    <w:rsid w:val="00090F4B"/>
    <w:rsid w:val="000914B6"/>
    <w:rsid w:val="0009417F"/>
    <w:rsid w:val="000A4A0F"/>
    <w:rsid w:val="000A627D"/>
    <w:rsid w:val="000B3ED3"/>
    <w:rsid w:val="000D056A"/>
    <w:rsid w:val="000D083B"/>
    <w:rsid w:val="000D0E29"/>
    <w:rsid w:val="000D1722"/>
    <w:rsid w:val="000D571F"/>
    <w:rsid w:val="000E0072"/>
    <w:rsid w:val="000E52A3"/>
    <w:rsid w:val="000E5FED"/>
    <w:rsid w:val="000F130C"/>
    <w:rsid w:val="000F21BD"/>
    <w:rsid w:val="000F615E"/>
    <w:rsid w:val="0010074B"/>
    <w:rsid w:val="001009F1"/>
    <w:rsid w:val="001074A6"/>
    <w:rsid w:val="00110931"/>
    <w:rsid w:val="001109BD"/>
    <w:rsid w:val="0011620E"/>
    <w:rsid w:val="00116BDD"/>
    <w:rsid w:val="00125CD4"/>
    <w:rsid w:val="001274F2"/>
    <w:rsid w:val="0013678B"/>
    <w:rsid w:val="00147D72"/>
    <w:rsid w:val="001575F7"/>
    <w:rsid w:val="00163435"/>
    <w:rsid w:val="00163884"/>
    <w:rsid w:val="00172209"/>
    <w:rsid w:val="00180452"/>
    <w:rsid w:val="001849A6"/>
    <w:rsid w:val="001857E2"/>
    <w:rsid w:val="001879FA"/>
    <w:rsid w:val="0019203D"/>
    <w:rsid w:val="001B0D62"/>
    <w:rsid w:val="001B6C3B"/>
    <w:rsid w:val="001C53E4"/>
    <w:rsid w:val="001C77C1"/>
    <w:rsid w:val="001D5BB9"/>
    <w:rsid w:val="001E1B22"/>
    <w:rsid w:val="001E3C66"/>
    <w:rsid w:val="0020256F"/>
    <w:rsid w:val="002137F5"/>
    <w:rsid w:val="002207C8"/>
    <w:rsid w:val="00224C72"/>
    <w:rsid w:val="00227EA7"/>
    <w:rsid w:val="002329AA"/>
    <w:rsid w:val="002347C3"/>
    <w:rsid w:val="00235DE2"/>
    <w:rsid w:val="00236589"/>
    <w:rsid w:val="00241126"/>
    <w:rsid w:val="00244367"/>
    <w:rsid w:val="00255FB6"/>
    <w:rsid w:val="00263CB2"/>
    <w:rsid w:val="00270AE3"/>
    <w:rsid w:val="00270C68"/>
    <w:rsid w:val="002724B8"/>
    <w:rsid w:val="002745D3"/>
    <w:rsid w:val="002746FC"/>
    <w:rsid w:val="00291DF7"/>
    <w:rsid w:val="00294983"/>
    <w:rsid w:val="002A0FAB"/>
    <w:rsid w:val="002A14CA"/>
    <w:rsid w:val="002A2294"/>
    <w:rsid w:val="002A241A"/>
    <w:rsid w:val="002A288E"/>
    <w:rsid w:val="002A37F6"/>
    <w:rsid w:val="002A47C0"/>
    <w:rsid w:val="002B116A"/>
    <w:rsid w:val="002B2914"/>
    <w:rsid w:val="002C35F8"/>
    <w:rsid w:val="002D11F8"/>
    <w:rsid w:val="002D34EA"/>
    <w:rsid w:val="002F0C4F"/>
    <w:rsid w:val="002F2A8D"/>
    <w:rsid w:val="002F3552"/>
    <w:rsid w:val="00302FB2"/>
    <w:rsid w:val="003050B3"/>
    <w:rsid w:val="00306F6A"/>
    <w:rsid w:val="003078D9"/>
    <w:rsid w:val="0031507E"/>
    <w:rsid w:val="00315C98"/>
    <w:rsid w:val="00322127"/>
    <w:rsid w:val="00323580"/>
    <w:rsid w:val="0032616A"/>
    <w:rsid w:val="00327C5A"/>
    <w:rsid w:val="003416BF"/>
    <w:rsid w:val="00342DD9"/>
    <w:rsid w:val="00344977"/>
    <w:rsid w:val="00350766"/>
    <w:rsid w:val="00353AF8"/>
    <w:rsid w:val="0035685E"/>
    <w:rsid w:val="00356FB3"/>
    <w:rsid w:val="00360BA1"/>
    <w:rsid w:val="00361831"/>
    <w:rsid w:val="0036591F"/>
    <w:rsid w:val="00371E7B"/>
    <w:rsid w:val="003779DC"/>
    <w:rsid w:val="00377A54"/>
    <w:rsid w:val="0038232B"/>
    <w:rsid w:val="00393ED3"/>
    <w:rsid w:val="003968FA"/>
    <w:rsid w:val="00397BC1"/>
    <w:rsid w:val="003A13F8"/>
    <w:rsid w:val="003A445A"/>
    <w:rsid w:val="003C45AF"/>
    <w:rsid w:val="003C46C5"/>
    <w:rsid w:val="003D3FC1"/>
    <w:rsid w:val="003D5B41"/>
    <w:rsid w:val="003D629B"/>
    <w:rsid w:val="003E13C0"/>
    <w:rsid w:val="003E1513"/>
    <w:rsid w:val="003E1517"/>
    <w:rsid w:val="003E1611"/>
    <w:rsid w:val="003E16E6"/>
    <w:rsid w:val="003E4663"/>
    <w:rsid w:val="003E7380"/>
    <w:rsid w:val="003F54B8"/>
    <w:rsid w:val="00401918"/>
    <w:rsid w:val="00422286"/>
    <w:rsid w:val="0042498D"/>
    <w:rsid w:val="00432F6B"/>
    <w:rsid w:val="00434F55"/>
    <w:rsid w:val="004376D1"/>
    <w:rsid w:val="0044036B"/>
    <w:rsid w:val="004413D7"/>
    <w:rsid w:val="0044242E"/>
    <w:rsid w:val="00444418"/>
    <w:rsid w:val="004454BA"/>
    <w:rsid w:val="00455722"/>
    <w:rsid w:val="00462250"/>
    <w:rsid w:val="0047604B"/>
    <w:rsid w:val="00481AE1"/>
    <w:rsid w:val="00481F7D"/>
    <w:rsid w:val="00483A50"/>
    <w:rsid w:val="00484BF8"/>
    <w:rsid w:val="00490DF1"/>
    <w:rsid w:val="0049190E"/>
    <w:rsid w:val="004919D1"/>
    <w:rsid w:val="00492080"/>
    <w:rsid w:val="00492EBA"/>
    <w:rsid w:val="004976E2"/>
    <w:rsid w:val="004A4650"/>
    <w:rsid w:val="004B2A7F"/>
    <w:rsid w:val="004B3D2C"/>
    <w:rsid w:val="004B464A"/>
    <w:rsid w:val="004C139D"/>
    <w:rsid w:val="004C4BED"/>
    <w:rsid w:val="004C6142"/>
    <w:rsid w:val="004C670F"/>
    <w:rsid w:val="004C6D34"/>
    <w:rsid w:val="004D02DB"/>
    <w:rsid w:val="004E1EDF"/>
    <w:rsid w:val="004E4AB8"/>
    <w:rsid w:val="004E65BF"/>
    <w:rsid w:val="004F0ADD"/>
    <w:rsid w:val="004F1B53"/>
    <w:rsid w:val="004F4348"/>
    <w:rsid w:val="005068B5"/>
    <w:rsid w:val="00510798"/>
    <w:rsid w:val="00511513"/>
    <w:rsid w:val="00512AF4"/>
    <w:rsid w:val="005208C8"/>
    <w:rsid w:val="0052327A"/>
    <w:rsid w:val="0052372E"/>
    <w:rsid w:val="005266A9"/>
    <w:rsid w:val="00526E0F"/>
    <w:rsid w:val="005350C9"/>
    <w:rsid w:val="0053593E"/>
    <w:rsid w:val="0053723A"/>
    <w:rsid w:val="00537526"/>
    <w:rsid w:val="005406C7"/>
    <w:rsid w:val="00545510"/>
    <w:rsid w:val="005520DA"/>
    <w:rsid w:val="00556BA8"/>
    <w:rsid w:val="005619FD"/>
    <w:rsid w:val="005635C3"/>
    <w:rsid w:val="00564713"/>
    <w:rsid w:val="00565569"/>
    <w:rsid w:val="00573FC7"/>
    <w:rsid w:val="005742D9"/>
    <w:rsid w:val="0057594D"/>
    <w:rsid w:val="00575DD0"/>
    <w:rsid w:val="005766FA"/>
    <w:rsid w:val="00593348"/>
    <w:rsid w:val="00595F42"/>
    <w:rsid w:val="005A1ADF"/>
    <w:rsid w:val="005A2C13"/>
    <w:rsid w:val="005A443C"/>
    <w:rsid w:val="005B3DF1"/>
    <w:rsid w:val="005C4C61"/>
    <w:rsid w:val="005C63A6"/>
    <w:rsid w:val="005C6E5B"/>
    <w:rsid w:val="005E2862"/>
    <w:rsid w:val="005E763E"/>
    <w:rsid w:val="005F4D7F"/>
    <w:rsid w:val="00600533"/>
    <w:rsid w:val="00605FA0"/>
    <w:rsid w:val="00606003"/>
    <w:rsid w:val="00613830"/>
    <w:rsid w:val="00616359"/>
    <w:rsid w:val="00631DB2"/>
    <w:rsid w:val="0063527F"/>
    <w:rsid w:val="00636AE9"/>
    <w:rsid w:val="00640F5D"/>
    <w:rsid w:val="0064148A"/>
    <w:rsid w:val="00641748"/>
    <w:rsid w:val="00642A42"/>
    <w:rsid w:val="00643C6C"/>
    <w:rsid w:val="00651236"/>
    <w:rsid w:val="00651744"/>
    <w:rsid w:val="00666168"/>
    <w:rsid w:val="00671C2C"/>
    <w:rsid w:val="00676B4F"/>
    <w:rsid w:val="00677D36"/>
    <w:rsid w:val="00685401"/>
    <w:rsid w:val="00690316"/>
    <w:rsid w:val="00691236"/>
    <w:rsid w:val="006940C5"/>
    <w:rsid w:val="00696CB4"/>
    <w:rsid w:val="006A57EB"/>
    <w:rsid w:val="006A57FF"/>
    <w:rsid w:val="006B2613"/>
    <w:rsid w:val="006B5E94"/>
    <w:rsid w:val="006B6E03"/>
    <w:rsid w:val="006C2B80"/>
    <w:rsid w:val="006C6DA2"/>
    <w:rsid w:val="006C76AB"/>
    <w:rsid w:val="006C789E"/>
    <w:rsid w:val="006D1AE7"/>
    <w:rsid w:val="006D27A8"/>
    <w:rsid w:val="006D4473"/>
    <w:rsid w:val="006F282B"/>
    <w:rsid w:val="006F2B3B"/>
    <w:rsid w:val="006F3EDD"/>
    <w:rsid w:val="006F443F"/>
    <w:rsid w:val="006F67AC"/>
    <w:rsid w:val="006F6E69"/>
    <w:rsid w:val="00706B37"/>
    <w:rsid w:val="00707F29"/>
    <w:rsid w:val="007114AA"/>
    <w:rsid w:val="0071487F"/>
    <w:rsid w:val="00715027"/>
    <w:rsid w:val="00716AE2"/>
    <w:rsid w:val="00723860"/>
    <w:rsid w:val="00727E6E"/>
    <w:rsid w:val="007348B3"/>
    <w:rsid w:val="00736D96"/>
    <w:rsid w:val="007626FB"/>
    <w:rsid w:val="00762FA7"/>
    <w:rsid w:val="00770CC2"/>
    <w:rsid w:val="00771794"/>
    <w:rsid w:val="00774EAE"/>
    <w:rsid w:val="00780FF4"/>
    <w:rsid w:val="007902DF"/>
    <w:rsid w:val="00794C07"/>
    <w:rsid w:val="00796730"/>
    <w:rsid w:val="007A199F"/>
    <w:rsid w:val="007A702C"/>
    <w:rsid w:val="007B7EB5"/>
    <w:rsid w:val="007D198A"/>
    <w:rsid w:val="007D3037"/>
    <w:rsid w:val="007F22E2"/>
    <w:rsid w:val="008009A9"/>
    <w:rsid w:val="00803B62"/>
    <w:rsid w:val="00810E0B"/>
    <w:rsid w:val="0081294C"/>
    <w:rsid w:val="008155C2"/>
    <w:rsid w:val="008161B4"/>
    <w:rsid w:val="00816601"/>
    <w:rsid w:val="0081715A"/>
    <w:rsid w:val="00830BE6"/>
    <w:rsid w:val="0083545A"/>
    <w:rsid w:val="00837527"/>
    <w:rsid w:val="008375F0"/>
    <w:rsid w:val="00841AED"/>
    <w:rsid w:val="00851D8F"/>
    <w:rsid w:val="00862DA1"/>
    <w:rsid w:val="0086381A"/>
    <w:rsid w:val="00870344"/>
    <w:rsid w:val="0087354B"/>
    <w:rsid w:val="008752B7"/>
    <w:rsid w:val="00876EBF"/>
    <w:rsid w:val="00885A82"/>
    <w:rsid w:val="00885B85"/>
    <w:rsid w:val="00887501"/>
    <w:rsid w:val="00890A36"/>
    <w:rsid w:val="0089361A"/>
    <w:rsid w:val="008943DF"/>
    <w:rsid w:val="00895BED"/>
    <w:rsid w:val="008A0470"/>
    <w:rsid w:val="008B4AB6"/>
    <w:rsid w:val="008C0E15"/>
    <w:rsid w:val="008C6A4F"/>
    <w:rsid w:val="008D0DC1"/>
    <w:rsid w:val="008D2F39"/>
    <w:rsid w:val="008D70A2"/>
    <w:rsid w:val="008F4508"/>
    <w:rsid w:val="008F6533"/>
    <w:rsid w:val="008F73E7"/>
    <w:rsid w:val="008F79A1"/>
    <w:rsid w:val="0090147F"/>
    <w:rsid w:val="0090797B"/>
    <w:rsid w:val="0091525C"/>
    <w:rsid w:val="00921FFF"/>
    <w:rsid w:val="00922637"/>
    <w:rsid w:val="00926568"/>
    <w:rsid w:val="009267C0"/>
    <w:rsid w:val="00941991"/>
    <w:rsid w:val="0094679F"/>
    <w:rsid w:val="0095337F"/>
    <w:rsid w:val="00953F8C"/>
    <w:rsid w:val="00956A45"/>
    <w:rsid w:val="009613BE"/>
    <w:rsid w:val="00963E19"/>
    <w:rsid w:val="00964EA5"/>
    <w:rsid w:val="00967334"/>
    <w:rsid w:val="009676C9"/>
    <w:rsid w:val="0097251E"/>
    <w:rsid w:val="00973DBE"/>
    <w:rsid w:val="00980971"/>
    <w:rsid w:val="009850FD"/>
    <w:rsid w:val="00986AFC"/>
    <w:rsid w:val="00992226"/>
    <w:rsid w:val="009A2349"/>
    <w:rsid w:val="009A261A"/>
    <w:rsid w:val="009A55E4"/>
    <w:rsid w:val="009A64AE"/>
    <w:rsid w:val="009C326E"/>
    <w:rsid w:val="009C7D9B"/>
    <w:rsid w:val="009D6527"/>
    <w:rsid w:val="009D66FF"/>
    <w:rsid w:val="009E5227"/>
    <w:rsid w:val="009E5FEA"/>
    <w:rsid w:val="009E7DF7"/>
    <w:rsid w:val="009F1699"/>
    <w:rsid w:val="009F2B0F"/>
    <w:rsid w:val="009F2DEE"/>
    <w:rsid w:val="009F6A89"/>
    <w:rsid w:val="009F78B2"/>
    <w:rsid w:val="00A02EDC"/>
    <w:rsid w:val="00A10C7D"/>
    <w:rsid w:val="00A25B7A"/>
    <w:rsid w:val="00A342B1"/>
    <w:rsid w:val="00A3683F"/>
    <w:rsid w:val="00A37829"/>
    <w:rsid w:val="00A43ED0"/>
    <w:rsid w:val="00A51DA0"/>
    <w:rsid w:val="00A57381"/>
    <w:rsid w:val="00A61D18"/>
    <w:rsid w:val="00A62CF3"/>
    <w:rsid w:val="00A63CDD"/>
    <w:rsid w:val="00A66DE7"/>
    <w:rsid w:val="00A83022"/>
    <w:rsid w:val="00A84270"/>
    <w:rsid w:val="00A85B0A"/>
    <w:rsid w:val="00A87462"/>
    <w:rsid w:val="00A916FF"/>
    <w:rsid w:val="00A9308D"/>
    <w:rsid w:val="00AA0108"/>
    <w:rsid w:val="00AA1A27"/>
    <w:rsid w:val="00AA4759"/>
    <w:rsid w:val="00AA6507"/>
    <w:rsid w:val="00AB2621"/>
    <w:rsid w:val="00AC415D"/>
    <w:rsid w:val="00AC6A60"/>
    <w:rsid w:val="00AD02E8"/>
    <w:rsid w:val="00AD0E9C"/>
    <w:rsid w:val="00AD3412"/>
    <w:rsid w:val="00AD6DE2"/>
    <w:rsid w:val="00AE0686"/>
    <w:rsid w:val="00AE0861"/>
    <w:rsid w:val="00AE7D48"/>
    <w:rsid w:val="00AF0E95"/>
    <w:rsid w:val="00AF3CDB"/>
    <w:rsid w:val="00B002EA"/>
    <w:rsid w:val="00B03E1A"/>
    <w:rsid w:val="00B048C3"/>
    <w:rsid w:val="00B10DB2"/>
    <w:rsid w:val="00B24268"/>
    <w:rsid w:val="00B30645"/>
    <w:rsid w:val="00B44906"/>
    <w:rsid w:val="00B51977"/>
    <w:rsid w:val="00B52E2A"/>
    <w:rsid w:val="00B53145"/>
    <w:rsid w:val="00B54CA8"/>
    <w:rsid w:val="00B54F21"/>
    <w:rsid w:val="00B60441"/>
    <w:rsid w:val="00B63B06"/>
    <w:rsid w:val="00B642C3"/>
    <w:rsid w:val="00B64799"/>
    <w:rsid w:val="00B66B48"/>
    <w:rsid w:val="00B72AD3"/>
    <w:rsid w:val="00B80EA8"/>
    <w:rsid w:val="00B81D83"/>
    <w:rsid w:val="00B8510A"/>
    <w:rsid w:val="00B8684A"/>
    <w:rsid w:val="00BA6701"/>
    <w:rsid w:val="00BB0436"/>
    <w:rsid w:val="00BB25BD"/>
    <w:rsid w:val="00BB4AD3"/>
    <w:rsid w:val="00BB7603"/>
    <w:rsid w:val="00BC45D7"/>
    <w:rsid w:val="00BC6EDB"/>
    <w:rsid w:val="00BC7F18"/>
    <w:rsid w:val="00BD5373"/>
    <w:rsid w:val="00BD6FE9"/>
    <w:rsid w:val="00BD7D16"/>
    <w:rsid w:val="00BE07CE"/>
    <w:rsid w:val="00BF24D5"/>
    <w:rsid w:val="00BF4205"/>
    <w:rsid w:val="00BF5B7F"/>
    <w:rsid w:val="00C01080"/>
    <w:rsid w:val="00C07299"/>
    <w:rsid w:val="00C23585"/>
    <w:rsid w:val="00C26C78"/>
    <w:rsid w:val="00C405A7"/>
    <w:rsid w:val="00C41355"/>
    <w:rsid w:val="00C53AA0"/>
    <w:rsid w:val="00C5579F"/>
    <w:rsid w:val="00C6113B"/>
    <w:rsid w:val="00C621B3"/>
    <w:rsid w:val="00C62522"/>
    <w:rsid w:val="00C70B18"/>
    <w:rsid w:val="00C7214A"/>
    <w:rsid w:val="00C741F7"/>
    <w:rsid w:val="00C745BF"/>
    <w:rsid w:val="00C773D5"/>
    <w:rsid w:val="00C8024A"/>
    <w:rsid w:val="00CA2E15"/>
    <w:rsid w:val="00CA75AC"/>
    <w:rsid w:val="00CC4FA4"/>
    <w:rsid w:val="00CE30A9"/>
    <w:rsid w:val="00CE4FF0"/>
    <w:rsid w:val="00CE61FD"/>
    <w:rsid w:val="00CF386F"/>
    <w:rsid w:val="00D03A8E"/>
    <w:rsid w:val="00D06014"/>
    <w:rsid w:val="00D13CFC"/>
    <w:rsid w:val="00D17AB8"/>
    <w:rsid w:val="00D226CB"/>
    <w:rsid w:val="00D27580"/>
    <w:rsid w:val="00D34511"/>
    <w:rsid w:val="00D35243"/>
    <w:rsid w:val="00D365A0"/>
    <w:rsid w:val="00D36D82"/>
    <w:rsid w:val="00D37F00"/>
    <w:rsid w:val="00D42DB1"/>
    <w:rsid w:val="00D46055"/>
    <w:rsid w:val="00DB592A"/>
    <w:rsid w:val="00DB6F31"/>
    <w:rsid w:val="00DD0AE9"/>
    <w:rsid w:val="00DD4BB8"/>
    <w:rsid w:val="00DE64FE"/>
    <w:rsid w:val="00DF555C"/>
    <w:rsid w:val="00DF6C47"/>
    <w:rsid w:val="00DF78B8"/>
    <w:rsid w:val="00E01734"/>
    <w:rsid w:val="00E05E1F"/>
    <w:rsid w:val="00E077DA"/>
    <w:rsid w:val="00E07BB8"/>
    <w:rsid w:val="00E1534A"/>
    <w:rsid w:val="00E40105"/>
    <w:rsid w:val="00E414A6"/>
    <w:rsid w:val="00E42542"/>
    <w:rsid w:val="00E44B9A"/>
    <w:rsid w:val="00E452BC"/>
    <w:rsid w:val="00E479D6"/>
    <w:rsid w:val="00E51E27"/>
    <w:rsid w:val="00E5478C"/>
    <w:rsid w:val="00E57C80"/>
    <w:rsid w:val="00E656C9"/>
    <w:rsid w:val="00E65C8C"/>
    <w:rsid w:val="00E66096"/>
    <w:rsid w:val="00E66606"/>
    <w:rsid w:val="00E7310F"/>
    <w:rsid w:val="00E73CA1"/>
    <w:rsid w:val="00E83C8E"/>
    <w:rsid w:val="00E86109"/>
    <w:rsid w:val="00E93E83"/>
    <w:rsid w:val="00E9479A"/>
    <w:rsid w:val="00E95959"/>
    <w:rsid w:val="00E96584"/>
    <w:rsid w:val="00EA4064"/>
    <w:rsid w:val="00EB0390"/>
    <w:rsid w:val="00EB2D3A"/>
    <w:rsid w:val="00EB43EB"/>
    <w:rsid w:val="00EB50CC"/>
    <w:rsid w:val="00EB6130"/>
    <w:rsid w:val="00EC30E5"/>
    <w:rsid w:val="00EC3333"/>
    <w:rsid w:val="00EC36E7"/>
    <w:rsid w:val="00EC795D"/>
    <w:rsid w:val="00ED7E93"/>
    <w:rsid w:val="00EE25A9"/>
    <w:rsid w:val="00EE2E5E"/>
    <w:rsid w:val="00EE4313"/>
    <w:rsid w:val="00F13D84"/>
    <w:rsid w:val="00F20A6D"/>
    <w:rsid w:val="00F214FC"/>
    <w:rsid w:val="00F30770"/>
    <w:rsid w:val="00F32C9F"/>
    <w:rsid w:val="00F32CA4"/>
    <w:rsid w:val="00F439F3"/>
    <w:rsid w:val="00F46609"/>
    <w:rsid w:val="00F46CF3"/>
    <w:rsid w:val="00F46E69"/>
    <w:rsid w:val="00F505DF"/>
    <w:rsid w:val="00F51AA5"/>
    <w:rsid w:val="00F5701E"/>
    <w:rsid w:val="00F63BFD"/>
    <w:rsid w:val="00F66070"/>
    <w:rsid w:val="00F669CF"/>
    <w:rsid w:val="00F67D4A"/>
    <w:rsid w:val="00F72534"/>
    <w:rsid w:val="00F7279B"/>
    <w:rsid w:val="00F75A58"/>
    <w:rsid w:val="00F82AC5"/>
    <w:rsid w:val="00F90CB6"/>
    <w:rsid w:val="00F92D01"/>
    <w:rsid w:val="00FA209E"/>
    <w:rsid w:val="00FA7104"/>
    <w:rsid w:val="00FB00AD"/>
    <w:rsid w:val="00FB2D37"/>
    <w:rsid w:val="00FC61E7"/>
    <w:rsid w:val="00FD1FEE"/>
    <w:rsid w:val="00FD4DF0"/>
    <w:rsid w:val="00FE324F"/>
    <w:rsid w:val="00FE3524"/>
    <w:rsid w:val="00FE50F7"/>
    <w:rsid w:val="00FF6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AF3CDB"/>
    <w:pPr>
      <w:keepNext/>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8F79A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6FB3"/>
    <w:pPr>
      <w:spacing w:after="0" w:line="240" w:lineRule="auto"/>
    </w:pPr>
  </w:style>
  <w:style w:type="paragraph" w:styleId="ListeParagraf">
    <w:name w:val="List Paragraph"/>
    <w:basedOn w:val="Normal"/>
    <w:uiPriority w:val="34"/>
    <w:qFormat/>
    <w:rsid w:val="00803B62"/>
    <w:pPr>
      <w:ind w:left="720"/>
      <w:contextualSpacing/>
    </w:pPr>
  </w:style>
  <w:style w:type="character" w:customStyle="1" w:styleId="Balk3Char">
    <w:name w:val="Başlık 3 Char"/>
    <w:basedOn w:val="VarsaylanParagrafYazTipi"/>
    <w:link w:val="Balk3"/>
    <w:uiPriority w:val="9"/>
    <w:rsid w:val="00AF3CDB"/>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8F79A1"/>
    <w:rPr>
      <w:rFonts w:asciiTheme="majorHAnsi" w:eastAsiaTheme="majorEastAsia" w:hAnsiTheme="majorHAnsi" w:cstheme="majorBidi"/>
      <w:b/>
      <w:bCs/>
      <w:i/>
      <w:iCs/>
      <w:color w:val="4F81BD" w:themeColor="accent1"/>
      <w:sz w:val="24"/>
      <w:szCs w:val="24"/>
    </w:rPr>
  </w:style>
  <w:style w:type="paragraph" w:styleId="DipnotMetni">
    <w:name w:val="footnote text"/>
    <w:aliases w:val="Footnote Text Char1,Footnote Text Char Char,Char"/>
    <w:basedOn w:val="Normal"/>
    <w:link w:val="DipnotMetniChar"/>
    <w:uiPriority w:val="99"/>
    <w:rsid w:val="008F79A1"/>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Footnote Text Char1 Char,Footnote Text Char Char Char,Char Char"/>
    <w:basedOn w:val="VarsaylanParagrafYazTipi"/>
    <w:link w:val="DipnotMetni"/>
    <w:uiPriority w:val="99"/>
    <w:rsid w:val="008F79A1"/>
    <w:rPr>
      <w:rFonts w:ascii="Times New Roman" w:eastAsia="Times New Roman" w:hAnsi="Times New Roman" w:cs="Times New Roman"/>
      <w:sz w:val="20"/>
      <w:szCs w:val="20"/>
      <w:lang w:val="en-US"/>
    </w:rPr>
  </w:style>
  <w:style w:type="character" w:styleId="DipnotBavurusu">
    <w:name w:val="footnote reference"/>
    <w:aliases w:val="BVI fnr Car Char Char Char Char Char Char Char Char,BVI fnr Car Car Car Char Char Char Char Char Char Char Char,BVI fnr Car Car Char Char Char Char Char Char Char Char Char"/>
    <w:uiPriority w:val="99"/>
    <w:semiHidden/>
    <w:rsid w:val="008F79A1"/>
    <w:rPr>
      <w:rFonts w:cs="Times New Roman"/>
      <w:vertAlign w:val="superscript"/>
    </w:rPr>
  </w:style>
  <w:style w:type="character" w:styleId="Kpr">
    <w:name w:val="Hyperlink"/>
    <w:uiPriority w:val="99"/>
    <w:rsid w:val="008F79A1"/>
    <w:rPr>
      <w:rFonts w:cs="Times New Roman"/>
      <w:color w:val="0000FF"/>
      <w:u w:val="single"/>
    </w:rPr>
  </w:style>
  <w:style w:type="character" w:customStyle="1" w:styleId="textrunscx52551384">
    <w:name w:val="textrun scx52551384"/>
    <w:basedOn w:val="VarsaylanParagrafYazTipi"/>
    <w:rsid w:val="008F79A1"/>
  </w:style>
  <w:style w:type="character" w:customStyle="1" w:styleId="highlight">
    <w:name w:val="highlight"/>
    <w:basedOn w:val="VarsaylanParagrafYazTipi"/>
    <w:rsid w:val="00F46CF3"/>
  </w:style>
  <w:style w:type="character" w:styleId="Gl">
    <w:name w:val="Strong"/>
    <w:basedOn w:val="VarsaylanParagrafYazTipi"/>
    <w:uiPriority w:val="22"/>
    <w:qFormat/>
    <w:rsid w:val="00F63BFD"/>
    <w:rPr>
      <w:b/>
      <w:bCs/>
    </w:rPr>
  </w:style>
  <w:style w:type="paragraph" w:styleId="NormalWeb">
    <w:name w:val="Normal (Web)"/>
    <w:basedOn w:val="Normal"/>
    <w:uiPriority w:val="99"/>
    <w:unhideWhenUsed/>
    <w:rsid w:val="00F63B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63BFD"/>
  </w:style>
  <w:style w:type="paragraph" w:customStyle="1" w:styleId="metin">
    <w:name w:val="metin"/>
    <w:basedOn w:val="Normal"/>
    <w:rsid w:val="007F22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AF3CDB"/>
    <w:pPr>
      <w:keepNext/>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8F79A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6FB3"/>
    <w:pPr>
      <w:spacing w:after="0" w:line="240" w:lineRule="auto"/>
    </w:pPr>
  </w:style>
  <w:style w:type="paragraph" w:styleId="ListeParagraf">
    <w:name w:val="List Paragraph"/>
    <w:basedOn w:val="Normal"/>
    <w:uiPriority w:val="34"/>
    <w:qFormat/>
    <w:rsid w:val="00803B62"/>
    <w:pPr>
      <w:ind w:left="720"/>
      <w:contextualSpacing/>
    </w:pPr>
  </w:style>
  <w:style w:type="character" w:customStyle="1" w:styleId="Balk3Char">
    <w:name w:val="Başlık 3 Char"/>
    <w:basedOn w:val="VarsaylanParagrafYazTipi"/>
    <w:link w:val="Balk3"/>
    <w:uiPriority w:val="9"/>
    <w:rsid w:val="00AF3CDB"/>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8F79A1"/>
    <w:rPr>
      <w:rFonts w:asciiTheme="majorHAnsi" w:eastAsiaTheme="majorEastAsia" w:hAnsiTheme="majorHAnsi" w:cstheme="majorBidi"/>
      <w:b/>
      <w:bCs/>
      <w:i/>
      <w:iCs/>
      <w:color w:val="4F81BD" w:themeColor="accent1"/>
      <w:sz w:val="24"/>
      <w:szCs w:val="24"/>
    </w:rPr>
  </w:style>
  <w:style w:type="paragraph" w:styleId="DipnotMetni">
    <w:name w:val="footnote text"/>
    <w:aliases w:val="Footnote Text Char1,Footnote Text Char Char,Char"/>
    <w:basedOn w:val="Normal"/>
    <w:link w:val="DipnotMetniChar"/>
    <w:uiPriority w:val="99"/>
    <w:rsid w:val="008F79A1"/>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Footnote Text Char1 Char,Footnote Text Char Char Char,Char Char"/>
    <w:basedOn w:val="VarsaylanParagrafYazTipi"/>
    <w:link w:val="DipnotMetni"/>
    <w:uiPriority w:val="99"/>
    <w:rsid w:val="008F79A1"/>
    <w:rPr>
      <w:rFonts w:ascii="Times New Roman" w:eastAsia="Times New Roman" w:hAnsi="Times New Roman" w:cs="Times New Roman"/>
      <w:sz w:val="20"/>
      <w:szCs w:val="20"/>
      <w:lang w:val="en-US"/>
    </w:rPr>
  </w:style>
  <w:style w:type="character" w:styleId="DipnotBavurusu">
    <w:name w:val="footnote reference"/>
    <w:aliases w:val="BVI fnr Car Char Char Char Char Char Char Char Char,BVI fnr Car Car Car Char Char Char Char Char Char Char Char,BVI fnr Car Car Char Char Char Char Char Char Char Char Char"/>
    <w:uiPriority w:val="99"/>
    <w:semiHidden/>
    <w:rsid w:val="008F79A1"/>
    <w:rPr>
      <w:rFonts w:cs="Times New Roman"/>
      <w:vertAlign w:val="superscript"/>
    </w:rPr>
  </w:style>
  <w:style w:type="character" w:styleId="Kpr">
    <w:name w:val="Hyperlink"/>
    <w:uiPriority w:val="99"/>
    <w:rsid w:val="008F79A1"/>
    <w:rPr>
      <w:rFonts w:cs="Times New Roman"/>
      <w:color w:val="0000FF"/>
      <w:u w:val="single"/>
    </w:rPr>
  </w:style>
  <w:style w:type="character" w:customStyle="1" w:styleId="textrunscx52551384">
    <w:name w:val="textrun scx52551384"/>
    <w:basedOn w:val="VarsaylanParagrafYazTipi"/>
    <w:rsid w:val="008F79A1"/>
  </w:style>
  <w:style w:type="character" w:customStyle="1" w:styleId="highlight">
    <w:name w:val="highlight"/>
    <w:basedOn w:val="VarsaylanParagrafYazTipi"/>
    <w:rsid w:val="00F46CF3"/>
  </w:style>
  <w:style w:type="character" w:styleId="Gl">
    <w:name w:val="Strong"/>
    <w:basedOn w:val="VarsaylanParagrafYazTipi"/>
    <w:uiPriority w:val="22"/>
    <w:qFormat/>
    <w:rsid w:val="00F63BFD"/>
    <w:rPr>
      <w:b/>
      <w:bCs/>
    </w:rPr>
  </w:style>
  <w:style w:type="paragraph" w:styleId="NormalWeb">
    <w:name w:val="Normal (Web)"/>
    <w:basedOn w:val="Normal"/>
    <w:uiPriority w:val="99"/>
    <w:unhideWhenUsed/>
    <w:rsid w:val="00F63B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63BFD"/>
  </w:style>
  <w:style w:type="paragraph" w:customStyle="1" w:styleId="metin">
    <w:name w:val="metin"/>
    <w:basedOn w:val="Normal"/>
    <w:rsid w:val="007F22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661">
      <w:bodyDiv w:val="1"/>
      <w:marLeft w:val="0"/>
      <w:marRight w:val="0"/>
      <w:marTop w:val="0"/>
      <w:marBottom w:val="0"/>
      <w:divBdr>
        <w:top w:val="none" w:sz="0" w:space="0" w:color="auto"/>
        <w:left w:val="none" w:sz="0" w:space="0" w:color="auto"/>
        <w:bottom w:val="none" w:sz="0" w:space="0" w:color="auto"/>
        <w:right w:val="none" w:sz="0" w:space="0" w:color="auto"/>
      </w:divBdr>
      <w:divsChild>
        <w:div w:id="983120671">
          <w:marLeft w:val="0"/>
          <w:marRight w:val="0"/>
          <w:marTop w:val="0"/>
          <w:marBottom w:val="0"/>
          <w:divBdr>
            <w:top w:val="none" w:sz="0" w:space="0" w:color="auto"/>
            <w:left w:val="none" w:sz="0" w:space="0" w:color="auto"/>
            <w:bottom w:val="none" w:sz="0" w:space="0" w:color="auto"/>
            <w:right w:val="none" w:sz="0" w:space="0" w:color="auto"/>
          </w:divBdr>
        </w:div>
        <w:div w:id="520094763">
          <w:marLeft w:val="0"/>
          <w:marRight w:val="0"/>
          <w:marTop w:val="0"/>
          <w:marBottom w:val="0"/>
          <w:divBdr>
            <w:top w:val="none" w:sz="0" w:space="0" w:color="auto"/>
            <w:left w:val="none" w:sz="0" w:space="0" w:color="auto"/>
            <w:bottom w:val="none" w:sz="0" w:space="0" w:color="auto"/>
            <w:right w:val="none" w:sz="0" w:space="0" w:color="auto"/>
          </w:divBdr>
        </w:div>
        <w:div w:id="30157016">
          <w:marLeft w:val="0"/>
          <w:marRight w:val="0"/>
          <w:marTop w:val="0"/>
          <w:marBottom w:val="0"/>
          <w:divBdr>
            <w:top w:val="none" w:sz="0" w:space="0" w:color="auto"/>
            <w:left w:val="none" w:sz="0" w:space="0" w:color="auto"/>
            <w:bottom w:val="none" w:sz="0" w:space="0" w:color="auto"/>
            <w:right w:val="none" w:sz="0" w:space="0" w:color="auto"/>
          </w:divBdr>
        </w:div>
        <w:div w:id="199709419">
          <w:marLeft w:val="0"/>
          <w:marRight w:val="0"/>
          <w:marTop w:val="0"/>
          <w:marBottom w:val="0"/>
          <w:divBdr>
            <w:top w:val="none" w:sz="0" w:space="0" w:color="auto"/>
            <w:left w:val="none" w:sz="0" w:space="0" w:color="auto"/>
            <w:bottom w:val="none" w:sz="0" w:space="0" w:color="auto"/>
            <w:right w:val="none" w:sz="0" w:space="0" w:color="auto"/>
          </w:divBdr>
        </w:div>
        <w:div w:id="264306826">
          <w:marLeft w:val="0"/>
          <w:marRight w:val="0"/>
          <w:marTop w:val="0"/>
          <w:marBottom w:val="0"/>
          <w:divBdr>
            <w:top w:val="none" w:sz="0" w:space="0" w:color="auto"/>
            <w:left w:val="none" w:sz="0" w:space="0" w:color="auto"/>
            <w:bottom w:val="none" w:sz="0" w:space="0" w:color="auto"/>
            <w:right w:val="none" w:sz="0" w:space="0" w:color="auto"/>
          </w:divBdr>
        </w:div>
        <w:div w:id="892427424">
          <w:marLeft w:val="0"/>
          <w:marRight w:val="0"/>
          <w:marTop w:val="0"/>
          <w:marBottom w:val="0"/>
          <w:divBdr>
            <w:top w:val="none" w:sz="0" w:space="0" w:color="auto"/>
            <w:left w:val="none" w:sz="0" w:space="0" w:color="auto"/>
            <w:bottom w:val="none" w:sz="0" w:space="0" w:color="auto"/>
            <w:right w:val="none" w:sz="0" w:space="0" w:color="auto"/>
          </w:divBdr>
        </w:div>
        <w:div w:id="2117217044">
          <w:marLeft w:val="0"/>
          <w:marRight w:val="0"/>
          <w:marTop w:val="0"/>
          <w:marBottom w:val="0"/>
          <w:divBdr>
            <w:top w:val="none" w:sz="0" w:space="0" w:color="auto"/>
            <w:left w:val="none" w:sz="0" w:space="0" w:color="auto"/>
            <w:bottom w:val="none" w:sz="0" w:space="0" w:color="auto"/>
            <w:right w:val="none" w:sz="0" w:space="0" w:color="auto"/>
          </w:divBdr>
        </w:div>
        <w:div w:id="766464589">
          <w:marLeft w:val="0"/>
          <w:marRight w:val="0"/>
          <w:marTop w:val="0"/>
          <w:marBottom w:val="0"/>
          <w:divBdr>
            <w:top w:val="none" w:sz="0" w:space="0" w:color="auto"/>
            <w:left w:val="none" w:sz="0" w:space="0" w:color="auto"/>
            <w:bottom w:val="none" w:sz="0" w:space="0" w:color="auto"/>
            <w:right w:val="none" w:sz="0" w:space="0" w:color="auto"/>
          </w:divBdr>
        </w:div>
      </w:divsChild>
    </w:div>
    <w:div w:id="127667790">
      <w:bodyDiv w:val="1"/>
      <w:marLeft w:val="0"/>
      <w:marRight w:val="0"/>
      <w:marTop w:val="0"/>
      <w:marBottom w:val="0"/>
      <w:divBdr>
        <w:top w:val="none" w:sz="0" w:space="0" w:color="auto"/>
        <w:left w:val="none" w:sz="0" w:space="0" w:color="auto"/>
        <w:bottom w:val="none" w:sz="0" w:space="0" w:color="auto"/>
        <w:right w:val="none" w:sz="0" w:space="0" w:color="auto"/>
      </w:divBdr>
    </w:div>
    <w:div w:id="272788207">
      <w:bodyDiv w:val="1"/>
      <w:marLeft w:val="0"/>
      <w:marRight w:val="0"/>
      <w:marTop w:val="0"/>
      <w:marBottom w:val="0"/>
      <w:divBdr>
        <w:top w:val="none" w:sz="0" w:space="0" w:color="auto"/>
        <w:left w:val="none" w:sz="0" w:space="0" w:color="auto"/>
        <w:bottom w:val="none" w:sz="0" w:space="0" w:color="auto"/>
        <w:right w:val="none" w:sz="0" w:space="0" w:color="auto"/>
      </w:divBdr>
    </w:div>
    <w:div w:id="276178604">
      <w:bodyDiv w:val="1"/>
      <w:marLeft w:val="0"/>
      <w:marRight w:val="0"/>
      <w:marTop w:val="0"/>
      <w:marBottom w:val="0"/>
      <w:divBdr>
        <w:top w:val="none" w:sz="0" w:space="0" w:color="auto"/>
        <w:left w:val="none" w:sz="0" w:space="0" w:color="auto"/>
        <w:bottom w:val="none" w:sz="0" w:space="0" w:color="auto"/>
        <w:right w:val="none" w:sz="0" w:space="0" w:color="auto"/>
      </w:divBdr>
    </w:div>
    <w:div w:id="289671747">
      <w:bodyDiv w:val="1"/>
      <w:marLeft w:val="0"/>
      <w:marRight w:val="0"/>
      <w:marTop w:val="0"/>
      <w:marBottom w:val="0"/>
      <w:divBdr>
        <w:top w:val="none" w:sz="0" w:space="0" w:color="auto"/>
        <w:left w:val="none" w:sz="0" w:space="0" w:color="auto"/>
        <w:bottom w:val="none" w:sz="0" w:space="0" w:color="auto"/>
        <w:right w:val="none" w:sz="0" w:space="0" w:color="auto"/>
      </w:divBdr>
    </w:div>
    <w:div w:id="330303938">
      <w:bodyDiv w:val="1"/>
      <w:marLeft w:val="0"/>
      <w:marRight w:val="0"/>
      <w:marTop w:val="0"/>
      <w:marBottom w:val="0"/>
      <w:divBdr>
        <w:top w:val="none" w:sz="0" w:space="0" w:color="auto"/>
        <w:left w:val="none" w:sz="0" w:space="0" w:color="auto"/>
        <w:bottom w:val="none" w:sz="0" w:space="0" w:color="auto"/>
        <w:right w:val="none" w:sz="0" w:space="0" w:color="auto"/>
      </w:divBdr>
    </w:div>
    <w:div w:id="545411962">
      <w:bodyDiv w:val="1"/>
      <w:marLeft w:val="0"/>
      <w:marRight w:val="0"/>
      <w:marTop w:val="0"/>
      <w:marBottom w:val="0"/>
      <w:divBdr>
        <w:top w:val="none" w:sz="0" w:space="0" w:color="auto"/>
        <w:left w:val="none" w:sz="0" w:space="0" w:color="auto"/>
        <w:bottom w:val="none" w:sz="0" w:space="0" w:color="auto"/>
        <w:right w:val="none" w:sz="0" w:space="0" w:color="auto"/>
      </w:divBdr>
    </w:div>
    <w:div w:id="788086796">
      <w:bodyDiv w:val="1"/>
      <w:marLeft w:val="0"/>
      <w:marRight w:val="0"/>
      <w:marTop w:val="0"/>
      <w:marBottom w:val="0"/>
      <w:divBdr>
        <w:top w:val="none" w:sz="0" w:space="0" w:color="auto"/>
        <w:left w:val="none" w:sz="0" w:space="0" w:color="auto"/>
        <w:bottom w:val="none" w:sz="0" w:space="0" w:color="auto"/>
        <w:right w:val="none" w:sz="0" w:space="0" w:color="auto"/>
      </w:divBdr>
    </w:div>
    <w:div w:id="966467794">
      <w:bodyDiv w:val="1"/>
      <w:marLeft w:val="0"/>
      <w:marRight w:val="0"/>
      <w:marTop w:val="0"/>
      <w:marBottom w:val="0"/>
      <w:divBdr>
        <w:top w:val="none" w:sz="0" w:space="0" w:color="auto"/>
        <w:left w:val="none" w:sz="0" w:space="0" w:color="auto"/>
        <w:bottom w:val="none" w:sz="0" w:space="0" w:color="auto"/>
        <w:right w:val="none" w:sz="0" w:space="0" w:color="auto"/>
      </w:divBdr>
    </w:div>
    <w:div w:id="1005669262">
      <w:bodyDiv w:val="1"/>
      <w:marLeft w:val="0"/>
      <w:marRight w:val="0"/>
      <w:marTop w:val="0"/>
      <w:marBottom w:val="0"/>
      <w:divBdr>
        <w:top w:val="none" w:sz="0" w:space="0" w:color="auto"/>
        <w:left w:val="none" w:sz="0" w:space="0" w:color="auto"/>
        <w:bottom w:val="none" w:sz="0" w:space="0" w:color="auto"/>
        <w:right w:val="none" w:sz="0" w:space="0" w:color="auto"/>
      </w:divBdr>
    </w:div>
    <w:div w:id="1189566185">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0"/>
          <w:marRight w:val="0"/>
          <w:marTop w:val="0"/>
          <w:marBottom w:val="0"/>
          <w:divBdr>
            <w:top w:val="none" w:sz="0" w:space="0" w:color="auto"/>
            <w:left w:val="none" w:sz="0" w:space="0" w:color="auto"/>
            <w:bottom w:val="none" w:sz="0" w:space="0" w:color="auto"/>
            <w:right w:val="none" w:sz="0" w:space="0" w:color="auto"/>
          </w:divBdr>
        </w:div>
        <w:div w:id="399863900">
          <w:marLeft w:val="0"/>
          <w:marRight w:val="0"/>
          <w:marTop w:val="0"/>
          <w:marBottom w:val="0"/>
          <w:divBdr>
            <w:top w:val="none" w:sz="0" w:space="0" w:color="auto"/>
            <w:left w:val="none" w:sz="0" w:space="0" w:color="auto"/>
            <w:bottom w:val="none" w:sz="0" w:space="0" w:color="auto"/>
            <w:right w:val="none" w:sz="0" w:space="0" w:color="auto"/>
          </w:divBdr>
        </w:div>
        <w:div w:id="689528331">
          <w:marLeft w:val="0"/>
          <w:marRight w:val="0"/>
          <w:marTop w:val="0"/>
          <w:marBottom w:val="0"/>
          <w:divBdr>
            <w:top w:val="none" w:sz="0" w:space="0" w:color="auto"/>
            <w:left w:val="none" w:sz="0" w:space="0" w:color="auto"/>
            <w:bottom w:val="none" w:sz="0" w:space="0" w:color="auto"/>
            <w:right w:val="none" w:sz="0" w:space="0" w:color="auto"/>
          </w:divBdr>
        </w:div>
        <w:div w:id="1707679634">
          <w:marLeft w:val="0"/>
          <w:marRight w:val="0"/>
          <w:marTop w:val="0"/>
          <w:marBottom w:val="0"/>
          <w:divBdr>
            <w:top w:val="none" w:sz="0" w:space="0" w:color="auto"/>
            <w:left w:val="none" w:sz="0" w:space="0" w:color="auto"/>
            <w:bottom w:val="none" w:sz="0" w:space="0" w:color="auto"/>
            <w:right w:val="none" w:sz="0" w:space="0" w:color="auto"/>
          </w:divBdr>
        </w:div>
        <w:div w:id="976297969">
          <w:marLeft w:val="0"/>
          <w:marRight w:val="0"/>
          <w:marTop w:val="0"/>
          <w:marBottom w:val="0"/>
          <w:divBdr>
            <w:top w:val="none" w:sz="0" w:space="0" w:color="auto"/>
            <w:left w:val="none" w:sz="0" w:space="0" w:color="auto"/>
            <w:bottom w:val="none" w:sz="0" w:space="0" w:color="auto"/>
            <w:right w:val="none" w:sz="0" w:space="0" w:color="auto"/>
          </w:divBdr>
        </w:div>
        <w:div w:id="1859465858">
          <w:marLeft w:val="0"/>
          <w:marRight w:val="0"/>
          <w:marTop w:val="0"/>
          <w:marBottom w:val="0"/>
          <w:divBdr>
            <w:top w:val="none" w:sz="0" w:space="0" w:color="auto"/>
            <w:left w:val="none" w:sz="0" w:space="0" w:color="auto"/>
            <w:bottom w:val="none" w:sz="0" w:space="0" w:color="auto"/>
            <w:right w:val="none" w:sz="0" w:space="0" w:color="auto"/>
          </w:divBdr>
        </w:div>
        <w:div w:id="1132164465">
          <w:marLeft w:val="0"/>
          <w:marRight w:val="0"/>
          <w:marTop w:val="0"/>
          <w:marBottom w:val="0"/>
          <w:divBdr>
            <w:top w:val="none" w:sz="0" w:space="0" w:color="auto"/>
            <w:left w:val="none" w:sz="0" w:space="0" w:color="auto"/>
            <w:bottom w:val="none" w:sz="0" w:space="0" w:color="auto"/>
            <w:right w:val="none" w:sz="0" w:space="0" w:color="auto"/>
          </w:divBdr>
        </w:div>
        <w:div w:id="582033113">
          <w:marLeft w:val="0"/>
          <w:marRight w:val="0"/>
          <w:marTop w:val="0"/>
          <w:marBottom w:val="0"/>
          <w:divBdr>
            <w:top w:val="none" w:sz="0" w:space="0" w:color="auto"/>
            <w:left w:val="none" w:sz="0" w:space="0" w:color="auto"/>
            <w:bottom w:val="none" w:sz="0" w:space="0" w:color="auto"/>
            <w:right w:val="none" w:sz="0" w:space="0" w:color="auto"/>
          </w:divBdr>
        </w:div>
        <w:div w:id="2072653860">
          <w:marLeft w:val="0"/>
          <w:marRight w:val="0"/>
          <w:marTop w:val="0"/>
          <w:marBottom w:val="0"/>
          <w:divBdr>
            <w:top w:val="none" w:sz="0" w:space="0" w:color="auto"/>
            <w:left w:val="none" w:sz="0" w:space="0" w:color="auto"/>
            <w:bottom w:val="none" w:sz="0" w:space="0" w:color="auto"/>
            <w:right w:val="none" w:sz="0" w:space="0" w:color="auto"/>
          </w:divBdr>
        </w:div>
        <w:div w:id="1659729288">
          <w:marLeft w:val="0"/>
          <w:marRight w:val="0"/>
          <w:marTop w:val="0"/>
          <w:marBottom w:val="0"/>
          <w:divBdr>
            <w:top w:val="none" w:sz="0" w:space="0" w:color="auto"/>
            <w:left w:val="none" w:sz="0" w:space="0" w:color="auto"/>
            <w:bottom w:val="none" w:sz="0" w:space="0" w:color="auto"/>
            <w:right w:val="none" w:sz="0" w:space="0" w:color="auto"/>
          </w:divBdr>
        </w:div>
        <w:div w:id="285742264">
          <w:marLeft w:val="0"/>
          <w:marRight w:val="0"/>
          <w:marTop w:val="0"/>
          <w:marBottom w:val="0"/>
          <w:divBdr>
            <w:top w:val="none" w:sz="0" w:space="0" w:color="auto"/>
            <w:left w:val="none" w:sz="0" w:space="0" w:color="auto"/>
            <w:bottom w:val="none" w:sz="0" w:space="0" w:color="auto"/>
            <w:right w:val="none" w:sz="0" w:space="0" w:color="auto"/>
          </w:divBdr>
        </w:div>
        <w:div w:id="1905337215">
          <w:marLeft w:val="0"/>
          <w:marRight w:val="0"/>
          <w:marTop w:val="0"/>
          <w:marBottom w:val="0"/>
          <w:divBdr>
            <w:top w:val="none" w:sz="0" w:space="0" w:color="auto"/>
            <w:left w:val="none" w:sz="0" w:space="0" w:color="auto"/>
            <w:bottom w:val="none" w:sz="0" w:space="0" w:color="auto"/>
            <w:right w:val="none" w:sz="0" w:space="0" w:color="auto"/>
          </w:divBdr>
        </w:div>
        <w:div w:id="1067413927">
          <w:marLeft w:val="0"/>
          <w:marRight w:val="0"/>
          <w:marTop w:val="0"/>
          <w:marBottom w:val="0"/>
          <w:divBdr>
            <w:top w:val="none" w:sz="0" w:space="0" w:color="auto"/>
            <w:left w:val="none" w:sz="0" w:space="0" w:color="auto"/>
            <w:bottom w:val="none" w:sz="0" w:space="0" w:color="auto"/>
            <w:right w:val="none" w:sz="0" w:space="0" w:color="auto"/>
          </w:divBdr>
        </w:div>
        <w:div w:id="735205853">
          <w:marLeft w:val="0"/>
          <w:marRight w:val="0"/>
          <w:marTop w:val="0"/>
          <w:marBottom w:val="0"/>
          <w:divBdr>
            <w:top w:val="none" w:sz="0" w:space="0" w:color="auto"/>
            <w:left w:val="none" w:sz="0" w:space="0" w:color="auto"/>
            <w:bottom w:val="none" w:sz="0" w:space="0" w:color="auto"/>
            <w:right w:val="none" w:sz="0" w:space="0" w:color="auto"/>
          </w:divBdr>
        </w:div>
        <w:div w:id="577400358">
          <w:marLeft w:val="0"/>
          <w:marRight w:val="0"/>
          <w:marTop w:val="0"/>
          <w:marBottom w:val="0"/>
          <w:divBdr>
            <w:top w:val="none" w:sz="0" w:space="0" w:color="auto"/>
            <w:left w:val="none" w:sz="0" w:space="0" w:color="auto"/>
            <w:bottom w:val="none" w:sz="0" w:space="0" w:color="auto"/>
            <w:right w:val="none" w:sz="0" w:space="0" w:color="auto"/>
          </w:divBdr>
        </w:div>
      </w:divsChild>
    </w:div>
    <w:div w:id="1308779146">
      <w:bodyDiv w:val="1"/>
      <w:marLeft w:val="0"/>
      <w:marRight w:val="0"/>
      <w:marTop w:val="0"/>
      <w:marBottom w:val="0"/>
      <w:divBdr>
        <w:top w:val="none" w:sz="0" w:space="0" w:color="auto"/>
        <w:left w:val="none" w:sz="0" w:space="0" w:color="auto"/>
        <w:bottom w:val="none" w:sz="0" w:space="0" w:color="auto"/>
        <w:right w:val="none" w:sz="0" w:space="0" w:color="auto"/>
      </w:divBdr>
      <w:divsChild>
        <w:div w:id="368147736">
          <w:marLeft w:val="0"/>
          <w:marRight w:val="0"/>
          <w:marTop w:val="0"/>
          <w:marBottom w:val="0"/>
          <w:divBdr>
            <w:top w:val="none" w:sz="0" w:space="0" w:color="auto"/>
            <w:left w:val="none" w:sz="0" w:space="0" w:color="auto"/>
            <w:bottom w:val="none" w:sz="0" w:space="0" w:color="auto"/>
            <w:right w:val="none" w:sz="0" w:space="0" w:color="auto"/>
          </w:divBdr>
        </w:div>
        <w:div w:id="1000692289">
          <w:marLeft w:val="0"/>
          <w:marRight w:val="0"/>
          <w:marTop w:val="0"/>
          <w:marBottom w:val="0"/>
          <w:divBdr>
            <w:top w:val="none" w:sz="0" w:space="0" w:color="auto"/>
            <w:left w:val="none" w:sz="0" w:space="0" w:color="auto"/>
            <w:bottom w:val="none" w:sz="0" w:space="0" w:color="auto"/>
            <w:right w:val="none" w:sz="0" w:space="0" w:color="auto"/>
          </w:divBdr>
        </w:div>
        <w:div w:id="2145729371">
          <w:marLeft w:val="0"/>
          <w:marRight w:val="0"/>
          <w:marTop w:val="0"/>
          <w:marBottom w:val="0"/>
          <w:divBdr>
            <w:top w:val="none" w:sz="0" w:space="0" w:color="auto"/>
            <w:left w:val="none" w:sz="0" w:space="0" w:color="auto"/>
            <w:bottom w:val="none" w:sz="0" w:space="0" w:color="auto"/>
            <w:right w:val="none" w:sz="0" w:space="0" w:color="auto"/>
          </w:divBdr>
        </w:div>
        <w:div w:id="964191301">
          <w:marLeft w:val="0"/>
          <w:marRight w:val="0"/>
          <w:marTop w:val="0"/>
          <w:marBottom w:val="0"/>
          <w:divBdr>
            <w:top w:val="none" w:sz="0" w:space="0" w:color="auto"/>
            <w:left w:val="none" w:sz="0" w:space="0" w:color="auto"/>
            <w:bottom w:val="none" w:sz="0" w:space="0" w:color="auto"/>
            <w:right w:val="none" w:sz="0" w:space="0" w:color="auto"/>
          </w:divBdr>
        </w:div>
      </w:divsChild>
    </w:div>
    <w:div w:id="1492677546">
      <w:bodyDiv w:val="1"/>
      <w:marLeft w:val="0"/>
      <w:marRight w:val="0"/>
      <w:marTop w:val="0"/>
      <w:marBottom w:val="0"/>
      <w:divBdr>
        <w:top w:val="none" w:sz="0" w:space="0" w:color="auto"/>
        <w:left w:val="none" w:sz="0" w:space="0" w:color="auto"/>
        <w:bottom w:val="none" w:sz="0" w:space="0" w:color="auto"/>
        <w:right w:val="none" w:sz="0" w:space="0" w:color="auto"/>
      </w:divBdr>
    </w:div>
    <w:div w:id="1544445482">
      <w:bodyDiv w:val="1"/>
      <w:marLeft w:val="0"/>
      <w:marRight w:val="0"/>
      <w:marTop w:val="0"/>
      <w:marBottom w:val="0"/>
      <w:divBdr>
        <w:top w:val="none" w:sz="0" w:space="0" w:color="auto"/>
        <w:left w:val="none" w:sz="0" w:space="0" w:color="auto"/>
        <w:bottom w:val="none" w:sz="0" w:space="0" w:color="auto"/>
        <w:right w:val="none" w:sz="0" w:space="0" w:color="auto"/>
      </w:divBdr>
    </w:div>
    <w:div w:id="1617328923">
      <w:bodyDiv w:val="1"/>
      <w:marLeft w:val="0"/>
      <w:marRight w:val="0"/>
      <w:marTop w:val="0"/>
      <w:marBottom w:val="0"/>
      <w:divBdr>
        <w:top w:val="none" w:sz="0" w:space="0" w:color="auto"/>
        <w:left w:val="none" w:sz="0" w:space="0" w:color="auto"/>
        <w:bottom w:val="none" w:sz="0" w:space="0" w:color="auto"/>
        <w:right w:val="none" w:sz="0" w:space="0" w:color="auto"/>
      </w:divBdr>
    </w:div>
    <w:div w:id="1628468925">
      <w:bodyDiv w:val="1"/>
      <w:marLeft w:val="0"/>
      <w:marRight w:val="0"/>
      <w:marTop w:val="0"/>
      <w:marBottom w:val="0"/>
      <w:divBdr>
        <w:top w:val="none" w:sz="0" w:space="0" w:color="auto"/>
        <w:left w:val="none" w:sz="0" w:space="0" w:color="auto"/>
        <w:bottom w:val="none" w:sz="0" w:space="0" w:color="auto"/>
        <w:right w:val="none" w:sz="0" w:space="0" w:color="auto"/>
      </w:divBdr>
    </w:div>
    <w:div w:id="1679386673">
      <w:bodyDiv w:val="1"/>
      <w:marLeft w:val="0"/>
      <w:marRight w:val="0"/>
      <w:marTop w:val="0"/>
      <w:marBottom w:val="0"/>
      <w:divBdr>
        <w:top w:val="none" w:sz="0" w:space="0" w:color="auto"/>
        <w:left w:val="none" w:sz="0" w:space="0" w:color="auto"/>
        <w:bottom w:val="none" w:sz="0" w:space="0" w:color="auto"/>
        <w:right w:val="none" w:sz="0" w:space="0" w:color="auto"/>
      </w:divBdr>
    </w:div>
    <w:div w:id="2024360373">
      <w:bodyDiv w:val="1"/>
      <w:marLeft w:val="0"/>
      <w:marRight w:val="0"/>
      <w:marTop w:val="0"/>
      <w:marBottom w:val="0"/>
      <w:divBdr>
        <w:top w:val="none" w:sz="0" w:space="0" w:color="auto"/>
        <w:left w:val="none" w:sz="0" w:space="0" w:color="auto"/>
        <w:bottom w:val="none" w:sz="0" w:space="0" w:color="auto"/>
        <w:right w:val="none" w:sz="0" w:space="0" w:color="auto"/>
      </w:divBdr>
    </w:div>
    <w:div w:id="2045255067">
      <w:bodyDiv w:val="1"/>
      <w:marLeft w:val="0"/>
      <w:marRight w:val="0"/>
      <w:marTop w:val="0"/>
      <w:marBottom w:val="0"/>
      <w:divBdr>
        <w:top w:val="none" w:sz="0" w:space="0" w:color="auto"/>
        <w:left w:val="none" w:sz="0" w:space="0" w:color="auto"/>
        <w:bottom w:val="none" w:sz="0" w:space="0" w:color="auto"/>
        <w:right w:val="none" w:sz="0" w:space="0" w:color="auto"/>
      </w:divBdr>
      <w:divsChild>
        <w:div w:id="782192894">
          <w:marLeft w:val="0"/>
          <w:marRight w:val="0"/>
          <w:marTop w:val="0"/>
          <w:marBottom w:val="0"/>
          <w:divBdr>
            <w:top w:val="none" w:sz="0" w:space="0" w:color="auto"/>
            <w:left w:val="none" w:sz="0" w:space="0" w:color="auto"/>
            <w:bottom w:val="none" w:sz="0" w:space="0" w:color="auto"/>
            <w:right w:val="none" w:sz="0" w:space="0" w:color="auto"/>
          </w:divBdr>
        </w:div>
        <w:div w:id="1081292903">
          <w:marLeft w:val="0"/>
          <w:marRight w:val="0"/>
          <w:marTop w:val="0"/>
          <w:marBottom w:val="0"/>
          <w:divBdr>
            <w:top w:val="none" w:sz="0" w:space="0" w:color="auto"/>
            <w:left w:val="none" w:sz="0" w:space="0" w:color="auto"/>
            <w:bottom w:val="none" w:sz="0" w:space="0" w:color="auto"/>
            <w:right w:val="none" w:sz="0" w:space="0" w:color="auto"/>
          </w:divBdr>
        </w:div>
        <w:div w:id="1472750833">
          <w:marLeft w:val="0"/>
          <w:marRight w:val="0"/>
          <w:marTop w:val="0"/>
          <w:marBottom w:val="0"/>
          <w:divBdr>
            <w:top w:val="none" w:sz="0" w:space="0" w:color="auto"/>
            <w:left w:val="none" w:sz="0" w:space="0" w:color="auto"/>
            <w:bottom w:val="none" w:sz="0" w:space="0" w:color="auto"/>
            <w:right w:val="none" w:sz="0" w:space="0" w:color="auto"/>
          </w:divBdr>
        </w:div>
        <w:div w:id="450167337">
          <w:marLeft w:val="0"/>
          <w:marRight w:val="0"/>
          <w:marTop w:val="0"/>
          <w:marBottom w:val="0"/>
          <w:divBdr>
            <w:top w:val="none" w:sz="0" w:space="0" w:color="auto"/>
            <w:left w:val="none" w:sz="0" w:space="0" w:color="auto"/>
            <w:bottom w:val="none" w:sz="0" w:space="0" w:color="auto"/>
            <w:right w:val="none" w:sz="0" w:space="0" w:color="auto"/>
          </w:divBdr>
        </w:div>
      </w:divsChild>
    </w:div>
    <w:div w:id="20640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6944</Words>
  <Characters>39587</Characters>
  <Application>Microsoft Office Word</Application>
  <DocSecurity>0</DocSecurity>
  <Lines>329</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AtmYazılım</Company>
  <LinksUpToDate>false</LinksUpToDate>
  <CharactersWithSpaces>46439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Eriş</dc:creator>
  <cp:lastModifiedBy>FILIZ</cp:lastModifiedBy>
  <cp:revision>4</cp:revision>
  <dcterms:created xsi:type="dcterms:W3CDTF">2016-08-05T14:58:00Z</dcterms:created>
  <dcterms:modified xsi:type="dcterms:W3CDTF">2016-08-05T15:15:00Z</dcterms:modified>
</cp:coreProperties>
</file>